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Heading"/>
        <w:jc w:val="center"/>
      </w:pPr>
      <w:r>
        <w:rPr>
          <w:rtl w:val="0"/>
          <w:lang w:val="en-US"/>
        </w:rPr>
        <w:t>RetailerDemo</w:t>
      </w:r>
    </w:p>
    <w:p>
      <w:pPr>
        <w:pStyle w:val="No Spacing"/>
      </w:pPr>
    </w:p>
    <w:p>
      <w:pPr>
        <w:pStyle w:val="No Spacing"/>
        <w:rPr>
          <w:i w:val="1"/>
          <w:iCs w:val="1"/>
          <w:outline w:val="0"/>
          <w:color w:val="c0504d"/>
          <w:u w:color="c0504d"/>
          <w14:textFill>
            <w14:solidFill>
              <w14:srgbClr w14:val="C0504D"/>
            </w14:solidFill>
          </w14:textFill>
        </w:rPr>
      </w:pPr>
      <w:r>
        <w:rPr>
          <w:rFonts w:cs="Arial Unicode MS" w:eastAsia="Arial Unicode MS"/>
          <w:i w:val="1"/>
          <w:iCs w:val="1"/>
          <w:outline w:val="0"/>
          <w:color w:val="c0504d"/>
          <w:u w:color="c0504d"/>
          <w:rtl w:val="0"/>
          <w:lang w:val="en-US"/>
          <w14:textFill>
            <w14:solidFill>
              <w14:srgbClr w14:val="C0504D"/>
            </w14:solidFill>
          </w14:textFill>
        </w:rPr>
        <w:t>This specification was generated from a specification-only editor.  Item identifiers, data sources and action statements were edited and error checked interactively while working within the UI designer and editor.</w:t>
      </w:r>
    </w:p>
    <w:p>
      <w:pPr>
        <w:pStyle w:val="No Spacing"/>
      </w:pPr>
      <w:r>
        <w:rPr>
          <w:rFonts w:cs="Arial Unicode MS" w:eastAsia="Arial Unicode MS"/>
          <w:rtl w:val="0"/>
          <w:lang w:val="en-US"/>
        </w:rPr>
        <w:t xml:space="preserve"> </w:t>
      </w:r>
    </w:p>
    <w:p>
      <w:pPr>
        <w:pStyle w:val="No Spacing"/>
        <w:rPr>
          <w:rFonts w:ascii="Arial" w:cs="Arial" w:hAnsi="Arial" w:eastAsia="Arial"/>
          <w:i w:val="1"/>
          <w:iCs w:val="1"/>
        </w:rPr>
      </w:pPr>
      <w:r>
        <w:rPr>
          <w:rFonts w:cs="Arial Unicode MS" w:eastAsia="Arial Unicode MS"/>
          <w:i w:val="1"/>
          <w:iCs w:val="1"/>
          <w:outline w:val="0"/>
          <w:color w:val="ff0000"/>
          <w:u w:color="ff0000"/>
          <w:rtl w:val="0"/>
          <w:lang w:val="en-US"/>
          <w14:textFill>
            <w14:solidFill>
              <w14:srgbClr w14:val="FF0000"/>
            </w14:solidFill>
          </w14:textFill>
        </w:rPr>
        <w:t xml:space="preserve">All italicised text is commentary.  Black text is part of the original specification.  Red text has been added here for explanation of this specification sample. </w:t>
      </w:r>
    </w:p>
    <w:p>
      <w:pPr>
        <w:pStyle w:val="Heading"/>
      </w:pPr>
      <w:r>
        <mc:AlternateContent>
          <mc:Choice Requires="wps">
            <w:drawing xmlns:a="http://schemas.openxmlformats.org/drawingml/2006/main">
              <wp:anchor distT="0" distB="0" distL="0" distR="0" simplePos="0" relativeHeight="251659264" behindDoc="0" locked="0" layoutInCell="1" allowOverlap="1">
                <wp:simplePos x="0" y="0"/>
                <wp:positionH relativeFrom="column">
                  <wp:posOffset>9188450</wp:posOffset>
                </wp:positionH>
                <wp:positionV relativeFrom="line">
                  <wp:posOffset>356234</wp:posOffset>
                </wp:positionV>
                <wp:extent cx="731521" cy="548641"/>
                <wp:effectExtent l="0" t="0" r="0" b="0"/>
                <wp:wrapNone/>
                <wp:docPr id="1073741825" name="officeArt object" descr="Text Box 2"/>
                <wp:cNvGraphicFramePr/>
                <a:graphic xmlns:a="http://schemas.openxmlformats.org/drawingml/2006/main">
                  <a:graphicData uri="http://schemas.microsoft.com/office/word/2010/wordprocessingShape">
                    <wps:wsp>
                      <wps:cNvSpPr txBox="1"/>
                      <wps:spPr>
                        <a:xfrm>
                          <a:off x="0" y="0"/>
                          <a:ext cx="731521" cy="548641"/>
                        </a:xfrm>
                        <a:prstGeom prst="rect">
                          <a:avLst/>
                        </a:prstGeom>
                        <a:solidFill>
                          <a:srgbClr val="FFFFFF"/>
                        </a:solidFill>
                        <a:ln w="9525" cap="flat">
                          <a:solidFill>
                            <a:srgbClr val="FFFFFF"/>
                          </a:solidFill>
                          <a:prstDash val="solid"/>
                          <a:miter lim="800000"/>
                        </a:ln>
                        <a:effectLst/>
                      </wps:spPr>
                      <wps:txbx>
                        <w:txbxContent>
                          <w:p>
                            <w:pPr>
                              <w:pStyle w:val="Body A"/>
                            </w:pPr>
                            <w:r>
                              <w:rPr>
                                <w:rtl w:val="0"/>
                                <w:lang w:val="da-DK"/>
                              </w:rPr>
                              <w:t>Page 7</w:t>
                            </w:r>
                          </w:p>
                        </w:txbxContent>
                      </wps:txbx>
                      <wps:bodyPr wrap="square" lIns="0" tIns="0" rIns="0" bIns="0" numCol="1" anchor="t">
                        <a:noAutofit/>
                      </wps:bodyPr>
                    </wps:wsp>
                  </a:graphicData>
                </a:graphic>
              </wp:anchor>
            </w:drawing>
          </mc:Choice>
          <mc:Fallback>
            <w:pict>
              <v:shape id="_x0000_s1026" type="#_x0000_t202" style="visibility:visible;position:absolute;margin-left:723.5pt;margin-top:28.0pt;width:57.6pt;height:43.2pt;z-index:251659264;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FFFFFF" opacity="100.0%" weight="0.8pt" dashstyle="solid" endcap="flat" miterlimit="800.0%" joinstyle="miter" linestyle="single" startarrow="none" startarrowwidth="medium" startarrowlength="medium" endarrow="none" endarrowwidth="medium" endarrowlength="medium"/>
                <v:textbox>
                  <w:txbxContent>
                    <w:p>
                      <w:pPr>
                        <w:pStyle w:val="Body A"/>
                      </w:pPr>
                      <w:r>
                        <w:rPr>
                          <w:rtl w:val="0"/>
                          <w:lang w:val="da-DK"/>
                        </w:rPr>
                        <w:t>Page 7</w:t>
                      </w:r>
                    </w:p>
                  </w:txbxContent>
                </v:textbox>
                <w10:wrap type="none" side="bothSides" anchorx="text"/>
              </v:shape>
            </w:pict>
          </mc:Fallback>
        </mc:AlternateContent>
      </w:r>
      <w:r>
        <w:rPr>
          <w:rtl w:val="0"/>
          <w:lang w:val="en-US"/>
        </w:rPr>
        <w:t>Host: Cloud</w:t>
      </w:r>
    </w:p>
    <w:p>
      <w:pPr>
        <w:pStyle w:val="Heading 2"/>
        <w:rPr>
          <w:i w:val="0"/>
          <w:iCs w:val="0"/>
        </w:rPr>
      </w:pPr>
      <w:r>
        <w:rPr>
          <w:i w:val="0"/>
          <w:iCs w:val="0"/>
          <w:rtl w:val="0"/>
          <w:lang w:val="en-US"/>
        </w:rPr>
        <w:t>Start.form</w:t>
      </w:r>
    </w:p>
    <w:p>
      <w:pPr>
        <w:pStyle w:val="Body A"/>
      </w:pPr>
      <w:r>
        <w:drawing xmlns:a="http://schemas.openxmlformats.org/drawingml/2006/main">
          <wp:inline distT="0" distB="0" distL="0" distR="0">
            <wp:extent cx="5486400" cy="3638550"/>
            <wp:effectExtent l="0" t="0" r="0" b="0"/>
            <wp:docPr id="1073741826" name="officeArt object" descr="Picture 1"/>
            <wp:cNvGraphicFramePr/>
            <a:graphic xmlns:a="http://schemas.openxmlformats.org/drawingml/2006/main">
              <a:graphicData uri="http://schemas.openxmlformats.org/drawingml/2006/picture">
                <pic:pic xmlns:pic="http://schemas.openxmlformats.org/drawingml/2006/picture">
                  <pic:nvPicPr>
                    <pic:cNvPr id="1073741826" name="Picture 1" descr="Picture 1"/>
                    <pic:cNvPicPr>
                      <a:picLocks noChangeAspect="1"/>
                    </pic:cNvPicPr>
                  </pic:nvPicPr>
                  <pic:blipFill>
                    <a:blip r:embed="rId4">
                      <a:extLst/>
                    </a:blip>
                    <a:stretch>
                      <a:fillRect/>
                    </a:stretch>
                  </pic:blipFill>
                  <pic:spPr>
                    <a:xfrm>
                      <a:off x="0" y="0"/>
                      <a:ext cx="5486400" cy="3638550"/>
                    </a:xfrm>
                    <a:prstGeom prst="rect">
                      <a:avLst/>
                    </a:prstGeom>
                    <a:ln w="12700" cap="flat">
                      <a:noFill/>
                      <a:miter lim="400000"/>
                    </a:ln>
                    <a:effectLst/>
                  </pic:spPr>
                </pic:pic>
              </a:graphicData>
            </a:graphic>
          </wp:inline>
        </w:drawing>
      </w:r>
    </w:p>
    <w:p>
      <w:pPr>
        <w:pStyle w:val="Body A"/>
        <w:rPr>
          <w:i w:val="1"/>
          <w:iCs w:val="1"/>
          <w:outline w:val="0"/>
          <w:color w:val="ff0000"/>
          <w:u w:color="ff0000"/>
          <w14:textFill>
            <w14:solidFill>
              <w14:srgbClr w14:val="FF0000"/>
            </w14:solidFill>
          </w14:textFill>
        </w:rPr>
      </w:pPr>
      <w:r>
        <w:rPr>
          <w:i w:val="1"/>
          <w:iCs w:val="1"/>
          <w:outline w:val="0"/>
          <w:color w:val="ff0000"/>
          <w:u w:color="ff0000"/>
          <w:rtl w:val="0"/>
          <w:lang w:val="en-US"/>
          <w14:textFill>
            <w14:solidFill>
              <w14:srgbClr w14:val="FF0000"/>
            </w14:solidFill>
          </w14:textFill>
        </w:rPr>
        <w:t xml:space="preserve">When the [Sign In] button is clicked do the specified actions </w:t>
      </w:r>
      <w:r>
        <w:rPr>
          <w:i w:val="1"/>
          <w:iCs w:val="1"/>
          <w:outline w:val="0"/>
          <w:color w:val="ff0000"/>
          <w:u w:color="ff0000"/>
          <w:rtl w:val="0"/>
          <w:lang w:val="en-US"/>
          <w14:textFill>
            <w14:solidFill>
              <w14:srgbClr w14:val="FF0000"/>
            </w14:solidFill>
          </w14:textFill>
        </w:rPr>
        <w:t>…</w:t>
      </w:r>
    </w:p>
    <w:p>
      <w:pPr>
        <w:pStyle w:val="Body A"/>
      </w:pPr>
      <w:r>
        <w:rPr>
          <w:rtl w:val="0"/>
          <w:lang w:val="en-US"/>
        </w:rPr>
        <w:t>[Sign In]</w:t>
        <w:tab/>
        <w:t>Error if UserId = Nothing or Password = Nothing</w:t>
      </w:r>
    </w:p>
    <w:p>
      <w:pPr>
        <w:pStyle w:val="Body A"/>
        <w:ind w:left="1440" w:firstLine="0"/>
      </w:pPr>
      <w:r>
        <w:rPr>
          <w:rtl w:val="0"/>
        </w:rPr>
        <w:tab/>
        <w:t>-Heading = UserId</w:t>
      </w:r>
    </w:p>
    <w:p>
      <w:pPr>
        <w:pStyle w:val="Body A"/>
        <w:ind w:left="1440" w:firstLine="0"/>
      </w:pPr>
      <w:r>
        <w:rPr>
          <w:rtl w:val="0"/>
        </w:rPr>
        <w:tab/>
        <w:t>-Message = 'You must enter a User Id and Password'</w:t>
      </w:r>
    </w:p>
    <w:p>
      <w:pPr>
        <w:pStyle w:val="Body A"/>
        <w:ind w:left="720" w:firstLine="720"/>
      </w:pPr>
      <w:r>
        <w:rPr>
          <w:rtl w:val="0"/>
          <w:lang w:val="en-US"/>
        </w:rPr>
        <w:t>Load Customer</w:t>
      </w:r>
    </w:p>
    <w:p>
      <w:pPr>
        <w:pStyle w:val="Body A"/>
        <w:ind w:left="720" w:firstLine="720"/>
      </w:pPr>
      <w:r>
        <w:rPr>
          <w:rtl w:val="0"/>
          <w:lang w:val="en-US"/>
        </w:rPr>
        <w:t>Error if Customer.Password &lt;&gt; Password</w:t>
      </w:r>
    </w:p>
    <w:p>
      <w:pPr>
        <w:pStyle w:val="Body A"/>
        <w:ind w:left="720" w:firstLine="720"/>
      </w:pPr>
      <w:r>
        <w:rPr>
          <w:rtl w:val="0"/>
          <w:lang w:val="en-US"/>
        </w:rPr>
        <w:t xml:space="preserve">     </w:t>
        <w:tab/>
        <w:t>-Heading = UserId</w:t>
      </w:r>
    </w:p>
    <w:p>
      <w:pPr>
        <w:pStyle w:val="Body A"/>
        <w:ind w:left="1440" w:firstLine="0"/>
      </w:pPr>
      <w:r>
        <w:rPr>
          <w:rtl w:val="0"/>
          <w:lang w:val="en-US"/>
        </w:rPr>
        <w:t xml:space="preserve">     </w:t>
        <w:tab/>
        <w:t>-Message = 'Sign-In process failure. Check password and try again</w:t>
      </w:r>
      <w:r>
        <w:rPr>
          <w:rFonts w:ascii="Arial Unicode MS" w:hAnsi="Arial Unicode MS" w:hint="default"/>
          <w:rtl w:val="0"/>
          <w:lang w:val="en-US"/>
        </w:rPr>
        <w:t>’</w:t>
      </w:r>
    </w:p>
    <w:p>
      <w:pPr>
        <w:pStyle w:val="Body A"/>
        <w:ind w:left="720" w:firstLine="720"/>
      </w:pPr>
      <w:r>
        <w:rPr>
          <w:rtl w:val="0"/>
          <w:lang w:val="en-US"/>
        </w:rPr>
        <w:t>Load orders for this customer</w:t>
      </w:r>
    </w:p>
    <w:p>
      <w:pPr>
        <w:pStyle w:val="Body A"/>
        <w:ind w:left="720" w:firstLine="720"/>
      </w:pPr>
      <w:r>
        <w:rPr>
          <w:rtl w:val="0"/>
          <w:lang w:val="en-US"/>
        </w:rPr>
        <w:t>&gt;Orders.form if customer has orders</w:t>
      </w:r>
    </w:p>
    <w:p>
      <w:pPr>
        <w:pStyle w:val="Body A"/>
        <w:ind w:left="720" w:firstLine="720"/>
      </w:pPr>
      <w:r>
        <w:rPr>
          <w:rtl w:val="0"/>
          <w:lang w:val="en-US"/>
        </w:rPr>
        <w:t>&gt;Customer.form</w:t>
      </w:r>
    </w:p>
    <w:p>
      <w:pPr>
        <w:pStyle w:val="Body A"/>
        <w:ind w:left="720" w:firstLine="720"/>
      </w:pPr>
    </w:p>
    <w:p>
      <w:pPr>
        <w:pStyle w:val="Body A"/>
        <w:rPr>
          <w:lang w:val="it-IT"/>
        </w:rPr>
      </w:pPr>
      <w:r>
        <w:rPr>
          <w:rtl w:val="0"/>
          <w:lang w:val="it-IT"/>
        </w:rPr>
        <w:t>[Forgotten User Id or Password]</w:t>
        <w:tab/>
        <w:t xml:space="preserve">  &gt;Forgot.form</w:t>
      </w:r>
    </w:p>
    <w:p>
      <w:pPr>
        <w:pStyle w:val="Body A"/>
        <w:ind w:left="1440" w:firstLine="0"/>
      </w:pPr>
    </w:p>
    <w:p>
      <w:pPr>
        <w:pStyle w:val="Normal (Web)"/>
        <w:spacing w:before="0" w:after="0"/>
      </w:pPr>
      <w:r>
        <w:rPr>
          <w:b w:val="1"/>
          <w:bCs w:val="1"/>
          <w:rtl w:val="0"/>
          <w:lang w:val="en-US"/>
        </w:rPr>
        <w:t>End of Start.form</w:t>
      </w:r>
      <w:r>
        <w:rPr>
          <w:rFonts w:ascii="Arial Unicode MS" w:cs="Arial Unicode MS" w:hAnsi="Arial Unicode MS" w:eastAsia="Arial Unicode MS"/>
          <w:b w:val="0"/>
          <w:bCs w:val="0"/>
          <w:i w:val="0"/>
          <w:iCs w:val="0"/>
        </w:rPr>
        <w:br w:type="page"/>
      </w:r>
    </w:p>
    <w:p>
      <w:pPr>
        <w:pStyle w:val="Heading 2"/>
        <w:rPr>
          <w:i w:val="0"/>
          <w:iCs w:val="0"/>
        </w:rPr>
      </w:pPr>
      <w:r>
        <w:rPr>
          <w:i w:val="0"/>
          <w:iCs w:val="0"/>
          <w:rtl w:val="0"/>
          <w:lang w:val="en-US"/>
        </w:rPr>
        <w:t>Customer.form</w:t>
      </w:r>
    </w:p>
    <w:p>
      <w:pPr>
        <w:pStyle w:val="Body A"/>
      </w:pPr>
    </w:p>
    <w:p>
      <w:pPr>
        <w:pStyle w:val="Body A"/>
      </w:pPr>
      <w:r>
        <w:drawing xmlns:a="http://schemas.openxmlformats.org/drawingml/2006/main">
          <wp:inline distT="0" distB="0" distL="0" distR="0">
            <wp:extent cx="5486400" cy="3524250"/>
            <wp:effectExtent l="0" t="0" r="0" b="0"/>
            <wp:docPr id="1073741827" name="officeArt object" descr="Picture 2"/>
            <wp:cNvGraphicFramePr/>
            <a:graphic xmlns:a="http://schemas.openxmlformats.org/drawingml/2006/main">
              <a:graphicData uri="http://schemas.openxmlformats.org/drawingml/2006/picture">
                <pic:pic xmlns:pic="http://schemas.openxmlformats.org/drawingml/2006/picture">
                  <pic:nvPicPr>
                    <pic:cNvPr id="1073741827" name="Picture 2" descr="Picture 2"/>
                    <pic:cNvPicPr>
                      <a:picLocks noChangeAspect="1"/>
                    </pic:cNvPicPr>
                  </pic:nvPicPr>
                  <pic:blipFill>
                    <a:blip r:embed="rId5">
                      <a:extLst/>
                    </a:blip>
                    <a:stretch>
                      <a:fillRect/>
                    </a:stretch>
                  </pic:blipFill>
                  <pic:spPr>
                    <a:xfrm>
                      <a:off x="0" y="0"/>
                      <a:ext cx="5486400" cy="3524250"/>
                    </a:xfrm>
                    <a:prstGeom prst="rect">
                      <a:avLst/>
                    </a:prstGeom>
                    <a:ln w="12700" cap="flat">
                      <a:noFill/>
                      <a:miter lim="400000"/>
                    </a:ln>
                    <a:effectLst/>
                  </pic:spPr>
                </pic:pic>
              </a:graphicData>
            </a:graphic>
          </wp:inline>
        </w:drawing>
      </w:r>
    </w:p>
    <w:p>
      <w:pPr>
        <w:pStyle w:val="No Spacing"/>
        <w:rPr>
          <w:i w:val="1"/>
          <w:iCs w:val="1"/>
          <w:outline w:val="0"/>
          <w:color w:val="ff0000"/>
          <w:sz w:val="24"/>
          <w:szCs w:val="24"/>
          <w:u w:color="ff0000"/>
          <w14:textFill>
            <w14:solidFill>
              <w14:srgbClr w14:val="FF0000"/>
            </w14:solidFill>
          </w14:textFill>
        </w:rPr>
      </w:pPr>
    </w:p>
    <w:p>
      <w:pPr>
        <w:pStyle w:val="No Spacing"/>
        <w:rPr>
          <w:i w:val="1"/>
          <w:iCs w:val="1"/>
          <w:outline w:val="0"/>
          <w:color w:val="ff0000"/>
          <w:sz w:val="24"/>
          <w:szCs w:val="24"/>
          <w:u w:color="ff0000"/>
          <w14:textFill>
            <w14:solidFill>
              <w14:srgbClr w14:val="FF0000"/>
            </w14:solidFill>
          </w14:textFill>
        </w:rPr>
      </w:pPr>
      <w:r>
        <w:rPr>
          <w:rFonts w:cs="Arial Unicode MS" w:eastAsia="Arial Unicode MS"/>
          <w:i w:val="1"/>
          <w:iCs w:val="1"/>
          <w:outline w:val="0"/>
          <w:color w:val="ff0000"/>
          <w:sz w:val="24"/>
          <w:szCs w:val="24"/>
          <w:u w:color="ff0000"/>
          <w:rtl w:val="0"/>
          <w:lang w:val="en-US"/>
          <w14:textFill>
            <w14:solidFill>
              <w14:srgbClr w14:val="FF0000"/>
            </w14:solidFill>
          </w14:textFill>
        </w:rPr>
        <w:t xml:space="preserve">Items ending in : below (eg. Name: ) refer to identifiers on form above.  It is a basic requirement of the method that all dynamic data items are identified with a source. Stakeholders are introduced to this by the project leader and quickly understand it. </w:t>
      </w:r>
    </w:p>
    <w:p>
      <w:pPr>
        <w:pStyle w:val="Body A"/>
      </w:pPr>
    </w:p>
    <w:p>
      <w:pPr>
        <w:pStyle w:val="Body A"/>
      </w:pPr>
      <w:r>
        <w:rPr>
          <w:rtl w:val="0"/>
          <w:lang w:val="fr-FR"/>
        </w:rPr>
        <w:t>Name : Customer.Name</w:t>
        <w:tab/>
        <w:tab/>
      </w:r>
      <w:r>
        <w:rPr>
          <w:i w:val="1"/>
          <w:iCs w:val="1"/>
          <w:outline w:val="0"/>
          <w:color w:val="ff0000"/>
          <w:u w:color="ff0000"/>
          <w:rtl w:val="0"/>
          <w:lang w:val="en-US"/>
          <w14:textFill>
            <w14:solidFill>
              <w14:srgbClr w14:val="FF0000"/>
            </w14:solidFill>
          </w14:textFill>
        </w:rPr>
        <w:t>input item Name is bound to database item Customer.Name</w:t>
      </w:r>
    </w:p>
    <w:p>
      <w:pPr>
        <w:pStyle w:val="Body A"/>
      </w:pPr>
      <w:r>
        <w:rPr>
          <w:rtl w:val="0"/>
          <w:lang w:val="en-US"/>
        </w:rPr>
        <w:t>ABN : Customer.ABN</w:t>
        <w:tab/>
        <w:tab/>
        <w:tab/>
        <w:tab/>
        <w:tab/>
      </w:r>
      <w:r>
        <w:rPr>
          <w:i w:val="1"/>
          <w:iCs w:val="1"/>
          <w:outline w:val="0"/>
          <w:color w:val="ff0000"/>
          <w:u w:color="ff0000"/>
          <w:rtl w:val="0"/>
          <w:lang w:val="en-US"/>
          <w14:textFill>
            <w14:solidFill>
              <w14:srgbClr w14:val="FF0000"/>
            </w14:solidFill>
          </w14:textFill>
        </w:rPr>
        <w:t>“</w:t>
      </w:r>
    </w:p>
    <w:p>
      <w:pPr>
        <w:pStyle w:val="Body A"/>
      </w:pPr>
      <w:r>
        <w:rPr>
          <w:rtl w:val="0"/>
          <w:lang w:val="en-US"/>
        </w:rPr>
        <w:t>Address : Customer.Address</w:t>
        <w:tab/>
        <w:tab/>
        <w:tab/>
        <w:tab/>
      </w:r>
      <w:r>
        <w:rPr>
          <w:rFonts w:ascii="Arial Unicode MS" w:hAnsi="Arial Unicode MS" w:hint="default"/>
          <w:outline w:val="0"/>
          <w:color w:val="ff0000"/>
          <w:u w:color="ff0000"/>
          <w:rtl w:val="1"/>
          <w:lang w:val="ar-SA" w:bidi="ar-SA"/>
          <w14:textFill>
            <w14:solidFill>
              <w14:srgbClr w14:val="FF0000"/>
            </w14:solidFill>
          </w14:textFill>
        </w:rPr>
        <w:t>“</w:t>
      </w:r>
    </w:p>
    <w:p>
      <w:pPr>
        <w:pStyle w:val="Body A"/>
      </w:pPr>
      <w:r>
        <w:rPr>
          <w:rtl w:val="0"/>
          <w:lang w:val="en-US"/>
        </w:rPr>
        <w:t>PostalAddress : Customer.PostAddress</w:t>
      </w:r>
    </w:p>
    <w:p>
      <w:pPr>
        <w:pStyle w:val="Body A"/>
      </w:pPr>
      <w:r>
        <w:rPr>
          <w:rtl w:val="0"/>
          <w:lang w:val="en-US"/>
        </w:rPr>
        <w:t>State : Customer.State</w:t>
        <w:tab/>
        <w:tab/>
      </w:r>
      <w:r>
        <w:rPr>
          <w:i w:val="1"/>
          <w:iCs w:val="1"/>
          <w:outline w:val="0"/>
          <w:color w:val="ff0000"/>
          <w:u w:color="ff0000"/>
          <w:rtl w:val="0"/>
          <w:lang w:val="en-US"/>
          <w14:textFill>
            <w14:solidFill>
              <w14:srgbClr w14:val="FF0000"/>
            </w14:solidFill>
          </w14:textFill>
        </w:rPr>
        <w:t>database item Customer.State will display in State input box</w:t>
      </w:r>
    </w:p>
    <w:p>
      <w:pPr>
        <w:pStyle w:val="Body A"/>
      </w:pPr>
      <w:r>
        <w:rPr>
          <w:rtl w:val="0"/>
          <w:lang w:val="en-US"/>
        </w:rPr>
        <w:t xml:space="preserve">            droplist State.Name</w:t>
        <w:tab/>
      </w:r>
      <w:r>
        <w:rPr>
          <w:i w:val="1"/>
          <w:iCs w:val="1"/>
          <w:outline w:val="0"/>
          <w:color w:val="ff0000"/>
          <w:u w:color="ff0000"/>
          <w:rtl w:val="0"/>
          <w:lang w:val="en-US"/>
          <w14:textFill>
            <w14:solidFill>
              <w14:srgbClr w14:val="FF0000"/>
            </w14:solidFill>
          </w14:textFill>
        </w:rPr>
        <w:t>all the state names will be listed when dropdown icon is clicked</w:t>
      </w:r>
    </w:p>
    <w:p>
      <w:pPr>
        <w:pStyle w:val="Body A"/>
      </w:pPr>
      <w:r>
        <w:rPr>
          <w:rtl w:val="0"/>
          <w:lang w:val="en-US"/>
        </w:rPr>
        <w:t>PostCode : Customer.PostCode</w:t>
      </w:r>
    </w:p>
    <w:p>
      <w:pPr>
        <w:pStyle w:val="Body A"/>
      </w:pPr>
      <w:r>
        <w:rPr>
          <w:rtl w:val="0"/>
          <w:lang w:val="en-US"/>
        </w:rPr>
        <w:t>Phone : Customer.Phone</w:t>
      </w:r>
    </w:p>
    <w:p>
      <w:pPr>
        <w:pStyle w:val="Body A"/>
      </w:pPr>
      <w:r>
        <w:rPr>
          <w:rtl w:val="0"/>
          <w:lang w:val="en-US"/>
        </w:rPr>
        <w:t>Fax : Customer.Fax</w:t>
      </w:r>
    </w:p>
    <w:p>
      <w:pPr>
        <w:pStyle w:val="Body A"/>
        <w:rPr>
          <w:lang w:val="fr-FR"/>
        </w:rPr>
      </w:pPr>
      <w:r>
        <w:rPr>
          <w:rtl w:val="0"/>
          <w:lang w:val="fr-FR"/>
        </w:rPr>
        <w:t>ContactName : Customer.Contact</w:t>
      </w:r>
    </w:p>
    <w:p>
      <w:pPr>
        <w:pStyle w:val="Body A"/>
      </w:pPr>
      <w:r>
        <w:rPr>
          <w:rtl w:val="0"/>
          <w:lang w:val="en-US"/>
        </w:rPr>
        <w:t>Email : Customer.Email{ReadOnly}</w:t>
        <w:tab/>
      </w:r>
      <w:r>
        <w:rPr>
          <w:i w:val="1"/>
          <w:iCs w:val="1"/>
          <w:outline w:val="0"/>
          <w:color w:val="ff0000"/>
          <w:u w:color="ff0000"/>
          <w:rtl w:val="0"/>
          <w:lang w:val="en-US"/>
          <w14:textFill>
            <w14:solidFill>
              <w14:srgbClr w14:val="FF0000"/>
            </w14:solidFill>
          </w14:textFill>
        </w:rPr>
        <w:t>this item is read-only and cannot be changed</w:t>
      </w:r>
    </w:p>
    <w:p>
      <w:pPr>
        <w:pStyle w:val="Body A"/>
      </w:pPr>
      <w:r>
        <w:rPr>
          <w:rtl w:val="0"/>
          <w:lang w:val="en-US"/>
        </w:rPr>
        <w:t>DelAddress : Customer.DelAddress</w:t>
      </w:r>
    </w:p>
    <w:p>
      <w:pPr>
        <w:pStyle w:val="Body A"/>
      </w:pPr>
      <w:r>
        <w:rPr>
          <w:rtl w:val="0"/>
          <w:lang w:val="en-US"/>
        </w:rPr>
        <w:t>DelInstr : Customer.DelInstruct</w:t>
      </w:r>
    </w:p>
    <w:p>
      <w:pPr>
        <w:pStyle w:val="Body A"/>
        <w:rPr>
          <w:lang w:val="fr-FR"/>
        </w:rPr>
      </w:pPr>
      <w:r>
        <w:rPr>
          <w:rtl w:val="0"/>
          <w:lang w:val="fr-FR"/>
        </w:rPr>
        <w:t>Promotion : Supplier.Promo{ReadOnly}</w:t>
      </w:r>
    </w:p>
    <w:p>
      <w:pPr>
        <w:pStyle w:val="Body A"/>
        <w:rPr>
          <w:lang w:val="fr-FR"/>
        </w:rPr>
      </w:pPr>
      <w:r>
        <w:rPr>
          <w:rtl w:val="0"/>
          <w:lang w:val="fr-FR"/>
        </w:rPr>
        <w:t>MyPicture : Supplier.Img</w:t>
      </w:r>
    </w:p>
    <w:p>
      <w:pPr>
        <w:pStyle w:val="Body A"/>
      </w:pPr>
      <w:r>
        <w:rPr>
          <w:rtl w:val="0"/>
          <w:lang w:val="en-US"/>
        </w:rPr>
        <w:t>Terms : Customer.PayTerms{ReadOnly}</w:t>
      </w:r>
    </w:p>
    <w:p>
      <w:pPr>
        <w:pStyle w:val="Body A"/>
      </w:pPr>
      <w:r>
        <w:rPr>
          <w:rtl w:val="0"/>
          <w:lang w:val="en-US"/>
        </w:rPr>
        <w:t>Limit : Customer.CreditLimit{ReadOnly}</w:t>
      </w:r>
    </w:p>
    <w:p>
      <w:pPr>
        <w:pStyle w:val="Body A"/>
      </w:pPr>
      <w:r>
        <w:rPr>
          <w:rtl w:val="0"/>
          <w:lang w:val="en-US"/>
        </w:rPr>
        <w:t>Balance : Customer.Balance{ReadOnly}</w:t>
      </w:r>
    </w:p>
    <w:p>
      <w:pPr>
        <w:pStyle w:val="Body A"/>
        <w:rPr>
          <w:lang w:val="fr-FR"/>
        </w:rPr>
      </w:pPr>
      <w:r>
        <w:rPr>
          <w:rtl w:val="0"/>
          <w:lang w:val="fr-FR"/>
        </w:rPr>
        <w:t>Overdue : Customer.Overdue{ReadOnly}</w:t>
      </w:r>
    </w:p>
    <w:p>
      <w:pPr>
        <w:pStyle w:val="Body A"/>
      </w:pPr>
      <w:r>
        <w:rPr>
          <w:rtl w:val="0"/>
          <w:lang w:val="en-US"/>
        </w:rPr>
        <w:t>SaveMsg : ReadOnly</w:t>
        <w:tab/>
        <w:tab/>
        <w:tab/>
        <w:t xml:space="preserve">a </w:t>
      </w:r>
      <w:r>
        <w:rPr>
          <w:i w:val="1"/>
          <w:iCs w:val="1"/>
          <w:u w:color="ff0000"/>
          <w:rtl w:val="0"/>
          <w:lang w:val="en-US"/>
        </w:rPr>
        <w:t>message is displayed here when the order is saved</w:t>
      </w:r>
    </w:p>
    <w:p>
      <w:pPr>
        <w:pStyle w:val="Body A"/>
      </w:pPr>
      <w:r>
        <w:rPr>
          <w:rFonts w:ascii="Arial Unicode MS" w:cs="Arial Unicode MS" w:hAnsi="Arial Unicode MS" w:eastAsia="Arial Unicode MS"/>
          <w:b w:val="0"/>
          <w:bCs w:val="0"/>
          <w:i w:val="0"/>
          <w:iCs w:val="0"/>
        </w:rPr>
        <w:br w:type="page"/>
      </w:r>
    </w:p>
    <w:p>
      <w:pPr>
        <w:pStyle w:val="Body A"/>
        <w:rPr>
          <w:i w:val="1"/>
          <w:iCs w:val="1"/>
        </w:rPr>
      </w:pPr>
      <w:r>
        <w:rPr>
          <w:i w:val="1"/>
          <w:iCs w:val="1"/>
          <w:outline w:val="0"/>
          <w:color w:val="ff0000"/>
          <w:u w:color="ff0000"/>
          <w:rtl w:val="0"/>
          <w:lang w:val="en-US"/>
          <w14:textFill>
            <w14:solidFill>
              <w14:srgbClr w14:val="FF0000"/>
            </w14:solidFill>
          </w14:textFill>
        </w:rPr>
        <w:t>[Order] below represents the button on the form above and is followed by specification statements that describe what happens when that button is clicked</w:t>
      </w:r>
      <w:r>
        <w:rPr>
          <w:i w:val="1"/>
          <w:iCs w:val="1"/>
          <w:outline w:val="0"/>
          <w:color w:val="ff0000"/>
          <w:u w:color="ff0000"/>
          <w:rtl w:val="0"/>
          <w:lang w:val="en-US"/>
          <w14:textFill>
            <w14:solidFill>
              <w14:srgbClr w14:val="FF0000"/>
            </w14:solidFill>
          </w14:textFill>
        </w:rPr>
        <w:t>…</w:t>
      </w:r>
    </w:p>
    <w:p>
      <w:pPr>
        <w:pStyle w:val="Body A"/>
      </w:pPr>
    </w:p>
    <w:p>
      <w:pPr>
        <w:pStyle w:val="Body A"/>
        <w:rPr>
          <w:lang w:val="pt-PT"/>
        </w:rPr>
      </w:pPr>
      <w:r>
        <w:rPr>
          <w:rtl w:val="0"/>
          <w:lang w:val="pt-PT"/>
        </w:rPr>
        <w:t>[Order]</w:t>
        <w:tab/>
        <w:tab/>
        <w:t>Load all Products</w:t>
      </w:r>
    </w:p>
    <w:p>
      <w:pPr>
        <w:pStyle w:val="Body A"/>
      </w:pPr>
      <w:r>
        <w:rPr>
          <w:rtl w:val="0"/>
        </w:rPr>
        <w:tab/>
        <w:tab/>
        <w:t>RestoreSavedOrder</w:t>
        <w:tab/>
        <w:tab/>
      </w:r>
      <w:r>
        <w:rPr>
          <w:i w:val="1"/>
          <w:iCs w:val="1"/>
          <w:rtl w:val="0"/>
        </w:rPr>
        <w:tab/>
        <w:t>Restore any unfinished order</w:t>
      </w:r>
      <w:r>
        <w:tab/>
        <w:tab/>
      </w:r>
    </w:p>
    <w:p>
      <w:pPr>
        <w:pStyle w:val="Body A"/>
        <w:ind w:left="1440" w:firstLine="0"/>
      </w:pPr>
      <w:r>
        <w:rPr>
          <w:rtl w:val="0"/>
          <w:lang w:val="en-US"/>
        </w:rPr>
        <w:t>If Customer has a SavedOrder</w:t>
      </w:r>
    </w:p>
    <w:p>
      <w:pPr>
        <w:pStyle w:val="Body A"/>
        <w:ind w:left="1440" w:firstLine="0"/>
      </w:pPr>
      <w:r>
        <w:rPr>
          <w:rtl w:val="0"/>
        </w:rPr>
        <w:tab/>
        <w:t>CalculateOrderTotals</w:t>
      </w:r>
    </w:p>
    <w:p>
      <w:pPr>
        <w:pStyle w:val="Body A"/>
        <w:ind w:left="1440" w:firstLine="720"/>
      </w:pPr>
      <w:r>
        <w:rPr>
          <w:rtl w:val="0"/>
          <w:lang w:val="en-US"/>
        </w:rPr>
        <w:t>&gt;Review.form</w:t>
      </w:r>
    </w:p>
    <w:p>
      <w:pPr>
        <w:pStyle w:val="Body A"/>
        <w:ind w:left="720" w:firstLine="720"/>
      </w:pPr>
      <w:r>
        <w:rPr>
          <w:rtl w:val="0"/>
          <w:lang w:val="it-IT"/>
        </w:rPr>
        <w:t>ProductGroup = 'All'</w:t>
        <w:tab/>
        <w:tab/>
        <w:tab/>
      </w:r>
      <w:r>
        <w:rPr>
          <w:i w:val="1"/>
          <w:iCs w:val="1"/>
          <w:rtl w:val="0"/>
          <w:lang w:val="en-US"/>
        </w:rPr>
        <w:t>Show all products in RetailShop.form</w:t>
      </w:r>
    </w:p>
    <w:p>
      <w:pPr>
        <w:pStyle w:val="Body A"/>
        <w:rPr>
          <w:lang w:val="it-IT"/>
        </w:rPr>
      </w:pPr>
      <w:r>
        <w:rPr>
          <w:rtl w:val="0"/>
          <w:lang w:val="it-IT"/>
        </w:rPr>
        <w:tab/>
        <w:tab/>
        <w:t>BrandName = 'All'</w:t>
      </w:r>
    </w:p>
    <w:p>
      <w:pPr>
        <w:pStyle w:val="Body A"/>
      </w:pPr>
      <w:r>
        <w:rPr>
          <w:rtl w:val="0"/>
        </w:rPr>
        <w:tab/>
        <w:tab/>
        <w:t>&gt;RetailShop.form</w:t>
      </w:r>
    </w:p>
    <w:p>
      <w:pPr>
        <w:pStyle w:val="Body A"/>
      </w:pPr>
    </w:p>
    <w:p>
      <w:pPr>
        <w:pStyle w:val="Body A"/>
      </w:pPr>
      <w:r>
        <w:rPr>
          <w:rtl w:val="0"/>
          <w:lang w:val="en-US"/>
        </w:rPr>
        <w:t>[History]</w:t>
        <w:tab/>
        <w:t>Load orders for this customer</w:t>
      </w:r>
    </w:p>
    <w:p>
      <w:pPr>
        <w:pStyle w:val="Body A"/>
      </w:pPr>
      <w:r>
        <w:rPr>
          <w:rtl w:val="0"/>
        </w:rPr>
        <w:tab/>
        <w:tab/>
        <w:t>&gt;Orders.form</w:t>
      </w:r>
    </w:p>
    <w:p>
      <w:pPr>
        <w:pStyle w:val="Body A"/>
      </w:pPr>
    </w:p>
    <w:p>
      <w:pPr>
        <w:pStyle w:val="Body A"/>
      </w:pPr>
      <w:r>
        <w:rPr>
          <w:rtl w:val="0"/>
          <w:lang w:val="en-US"/>
        </w:rPr>
        <w:t>[Save]</w:t>
        <w:tab/>
        <w:tab/>
        <w:t>SaveMsg = 'Registered details updated  ' &amp; Now</w:t>
      </w:r>
    </w:p>
    <w:p>
      <w:pPr>
        <w:pStyle w:val="Body A"/>
      </w:pPr>
    </w:p>
    <w:p>
      <w:pPr>
        <w:pStyle w:val="Body A"/>
        <w:rPr>
          <w:lang w:val="pt-PT"/>
        </w:rPr>
      </w:pPr>
      <w:r>
        <w:rPr>
          <w:rtl w:val="0"/>
          <w:lang w:val="pt-PT"/>
        </w:rPr>
        <w:t>[Exit]</w:t>
        <w:tab/>
        <w:tab/>
        <w:t>&gt;End</w:t>
      </w:r>
    </w:p>
    <w:p>
      <w:pPr>
        <w:pStyle w:val="Body A"/>
      </w:pPr>
    </w:p>
    <w:p>
      <w:pPr>
        <w:pStyle w:val="Body A"/>
        <w:rPr>
          <w:b w:val="1"/>
          <w:bCs w:val="1"/>
        </w:rPr>
      </w:pPr>
      <w:r>
        <w:rPr>
          <w:b w:val="1"/>
          <w:bCs w:val="1"/>
          <w:rtl w:val="0"/>
          <w:lang w:val="en-US"/>
        </w:rPr>
        <w:t>End of Customer.form</w:t>
      </w:r>
    </w:p>
    <w:p>
      <w:pPr>
        <w:pStyle w:val="Body A"/>
      </w:pPr>
      <w:r>
        <w:rPr>
          <w:rFonts w:ascii="Arial Unicode MS" w:cs="Arial Unicode MS" w:hAnsi="Arial Unicode MS" w:eastAsia="Arial Unicode MS"/>
          <w:b w:val="0"/>
          <w:bCs w:val="0"/>
          <w:i w:val="0"/>
          <w:iCs w:val="0"/>
        </w:rPr>
        <w:br w:type="page"/>
      </w:r>
    </w:p>
    <w:p>
      <w:pPr>
        <w:pStyle w:val="Heading 2"/>
        <w:rPr>
          <w:i w:val="0"/>
          <w:iCs w:val="0"/>
        </w:rPr>
      </w:pPr>
      <w:r>
        <w:rPr>
          <w:i w:val="0"/>
          <w:iCs w:val="0"/>
          <w:rtl w:val="0"/>
          <w:lang w:val="en-US"/>
        </w:rPr>
        <w:t>Orders.form</w:t>
      </w:r>
    </w:p>
    <w:p>
      <w:pPr>
        <w:pStyle w:val="Body A"/>
      </w:pPr>
    </w:p>
    <w:p>
      <w:pPr>
        <w:pStyle w:val="Body A"/>
      </w:pPr>
      <w:r>
        <w:drawing xmlns:a="http://schemas.openxmlformats.org/drawingml/2006/main">
          <wp:inline distT="0" distB="0" distL="0" distR="0">
            <wp:extent cx="5486400" cy="3438525"/>
            <wp:effectExtent l="0" t="0" r="0" b="0"/>
            <wp:docPr id="1073741828" name="officeArt object" descr="Picture 5"/>
            <wp:cNvGraphicFramePr/>
            <a:graphic xmlns:a="http://schemas.openxmlformats.org/drawingml/2006/main">
              <a:graphicData uri="http://schemas.openxmlformats.org/drawingml/2006/picture">
                <pic:pic xmlns:pic="http://schemas.openxmlformats.org/drawingml/2006/picture">
                  <pic:nvPicPr>
                    <pic:cNvPr id="1073741828" name="Picture 5" descr="Picture 5"/>
                    <pic:cNvPicPr>
                      <a:picLocks noChangeAspect="1"/>
                    </pic:cNvPicPr>
                  </pic:nvPicPr>
                  <pic:blipFill>
                    <a:blip r:embed="rId6">
                      <a:extLst/>
                    </a:blip>
                    <a:stretch>
                      <a:fillRect/>
                    </a:stretch>
                  </pic:blipFill>
                  <pic:spPr>
                    <a:xfrm>
                      <a:off x="0" y="0"/>
                      <a:ext cx="5486400" cy="3438525"/>
                    </a:xfrm>
                    <a:prstGeom prst="rect">
                      <a:avLst/>
                    </a:prstGeom>
                    <a:ln w="12700" cap="flat">
                      <a:noFill/>
                      <a:miter lim="400000"/>
                    </a:ln>
                    <a:effectLst/>
                  </pic:spPr>
                </pic:pic>
              </a:graphicData>
            </a:graphic>
          </wp:inline>
        </w:drawing>
      </w:r>
    </w:p>
    <w:p>
      <w:pPr>
        <w:pStyle w:val="Body A"/>
      </w:pPr>
    </w:p>
    <w:p>
      <w:pPr>
        <w:pStyle w:val="Body A"/>
      </w:pPr>
      <w:r>
        <w:rPr>
          <w:rtl w:val="0"/>
          <w:lang w:val="en-US"/>
        </w:rPr>
        <w:t>Supplier : Supplier.Name{ReadOnly}</w:t>
      </w:r>
    </w:p>
    <w:p>
      <w:pPr>
        <w:pStyle w:val="Body A"/>
      </w:pPr>
      <w:r>
        <w:rPr>
          <w:rtl w:val="0"/>
          <w:lang w:val="en-US"/>
        </w:rPr>
        <w:t>Customer : Customer.Name{ReadOnly}</w:t>
      </w:r>
    </w:p>
    <w:p>
      <w:pPr>
        <w:pStyle w:val="Body A"/>
      </w:pPr>
    </w:p>
    <w:p>
      <w:pPr>
        <w:pStyle w:val="Body A"/>
      </w:pPr>
      <w:r>
        <w:rPr>
          <w:rtl w:val="0"/>
          <w:lang w:val="en-US"/>
        </w:rPr>
        <w:t>List each Order</w:t>
      </w:r>
    </w:p>
    <w:p>
      <w:pPr>
        <w:pStyle w:val="Body A"/>
      </w:pPr>
      <w:r>
        <w:rPr>
          <w:rtl w:val="0"/>
          <w:lang w:val="en-US"/>
        </w:rPr>
        <w:t>Ordered : Order.OrdDate(24)</w:t>
        <w:tab/>
        <w:tab/>
        <w:tab/>
      </w:r>
      <w:r>
        <w:rPr>
          <w:i w:val="1"/>
          <w:iCs w:val="1"/>
          <w:rtl w:val="0"/>
          <w:lang w:val="en-US"/>
        </w:rPr>
        <w:t>(24) shows 24 hour time</w:t>
      </w:r>
    </w:p>
    <w:p>
      <w:pPr>
        <w:pStyle w:val="Body A"/>
        <w:rPr>
          <w:lang w:val="pt-PT"/>
        </w:rPr>
      </w:pPr>
      <w:r>
        <w:rPr>
          <w:rtl w:val="0"/>
          <w:lang w:val="pt-PT"/>
        </w:rPr>
        <w:t>Confirmed : Order.Confirmed(24)</w:t>
      </w:r>
    </w:p>
    <w:p>
      <w:pPr>
        <w:pStyle w:val="Body A"/>
      </w:pPr>
      <w:r>
        <w:rPr>
          <w:rtl w:val="0"/>
          <w:lang w:val="en-US"/>
        </w:rPr>
        <w:t>Delivery Date : Order.DelDate(d)</w:t>
        <w:tab/>
        <w:tab/>
      </w:r>
      <w:r>
        <w:rPr>
          <w:i w:val="1"/>
          <w:iCs w:val="1"/>
          <w:rtl w:val="0"/>
          <w:lang w:val="en-US"/>
        </w:rPr>
        <w:t>(d) shows short date, eg. 20/11/2023</w:t>
      </w:r>
    </w:p>
    <w:p>
      <w:pPr>
        <w:pStyle w:val="Body A"/>
      </w:pPr>
      <w:r>
        <w:rPr>
          <w:rtl w:val="0"/>
          <w:lang w:val="en-US"/>
        </w:rPr>
        <w:t>Shipped : Order.InvDate(d)</w:t>
      </w:r>
    </w:p>
    <w:p>
      <w:pPr>
        <w:pStyle w:val="Body A"/>
      </w:pPr>
      <w:r>
        <w:rPr>
          <w:rtl w:val="0"/>
          <w:lang w:val="fr-FR"/>
        </w:rPr>
        <w:t>Amount : Order.Total(0.00)</w:t>
        <w:tab/>
        <w:tab/>
        <w:tab/>
      </w:r>
      <w:r>
        <w:rPr>
          <w:i w:val="1"/>
          <w:iCs w:val="1"/>
          <w:rtl w:val="0"/>
          <w:lang w:val="en-US"/>
        </w:rPr>
        <w:t>(0.00) shows amounts like 1234.90</w:t>
      </w:r>
    </w:p>
    <w:p>
      <w:pPr>
        <w:pStyle w:val="Body A"/>
      </w:pPr>
      <w:r>
        <w:rPr>
          <w:rtl w:val="0"/>
          <w:lang w:val="en-US"/>
        </w:rPr>
        <w:t>Paid : Order.Paid(0.00)</w:t>
      </w:r>
    </w:p>
    <w:p>
      <w:pPr>
        <w:pStyle w:val="Body A"/>
        <w:rPr>
          <w:lang w:val="fr-FR"/>
        </w:rPr>
      </w:pPr>
      <w:r>
        <w:rPr>
          <w:rtl w:val="0"/>
          <w:lang w:val="fr-FR"/>
        </w:rPr>
        <w:t>Notes : Order.Notes</w:t>
      </w:r>
    </w:p>
    <w:p>
      <w:pPr>
        <w:pStyle w:val="Body A"/>
      </w:pPr>
    </w:p>
    <w:p>
      <w:pPr>
        <w:pStyle w:val="Body A"/>
      </w:pPr>
      <w:r>
        <w:rPr>
          <w:rtl w:val="0"/>
          <w:lang w:val="en-US"/>
        </w:rPr>
        <w:t xml:space="preserve">[Review Order] </w:t>
        <w:tab/>
        <w:t>Load OrderItems for this Order</w:t>
      </w:r>
    </w:p>
    <w:p>
      <w:pPr>
        <w:pStyle w:val="Body A"/>
        <w:ind w:left="720" w:firstLine="720"/>
        <w:rPr>
          <w:i w:val="1"/>
          <w:iCs w:val="1"/>
        </w:rPr>
      </w:pPr>
      <w:r>
        <w:rPr>
          <w:rtl w:val="0"/>
          <w:lang w:val="en-US"/>
        </w:rPr>
        <w:t>&gt;OrderDetails.form</w:t>
        <w:tab/>
        <w:tab/>
      </w:r>
      <w:r>
        <w:rPr>
          <w:i w:val="1"/>
          <w:iCs w:val="1"/>
          <w:rtl w:val="0"/>
          <w:lang w:val="en-US"/>
        </w:rPr>
        <w:t>displays the details for the order</w:t>
      </w:r>
    </w:p>
    <w:p>
      <w:pPr>
        <w:pStyle w:val="Body A"/>
      </w:pPr>
    </w:p>
    <w:p>
      <w:pPr>
        <w:pStyle w:val="Body A"/>
      </w:pPr>
      <w:r>
        <w:rPr>
          <w:rtl w:val="0"/>
          <w:lang w:val="en-US"/>
        </w:rPr>
        <w:t>[New Order]</w:t>
        <w:tab/>
        <w:t>Load all Products</w:t>
      </w:r>
    </w:p>
    <w:p>
      <w:pPr>
        <w:pStyle w:val="Body A"/>
      </w:pPr>
      <w:r>
        <w:rPr>
          <w:rtl w:val="0"/>
          <w:lang w:val="it-IT"/>
        </w:rPr>
        <w:tab/>
        <w:tab/>
        <w:t>ProductGroup = 'All'</w:t>
        <w:tab/>
        <w:tab/>
      </w:r>
      <w:r>
        <w:rPr>
          <w:i w:val="1"/>
          <w:iCs w:val="1"/>
          <w:rtl w:val="0"/>
          <w:lang w:val="en-US"/>
        </w:rPr>
        <w:t>show all products in RetailShop.Form</w:t>
      </w:r>
    </w:p>
    <w:p>
      <w:pPr>
        <w:pStyle w:val="Body A"/>
        <w:rPr>
          <w:lang w:val="it-IT"/>
        </w:rPr>
      </w:pPr>
      <w:r>
        <w:rPr>
          <w:rtl w:val="0"/>
          <w:lang w:val="it-IT"/>
        </w:rPr>
        <w:tab/>
        <w:tab/>
        <w:t>BrandName = 'All'</w:t>
      </w:r>
    </w:p>
    <w:p>
      <w:pPr>
        <w:pStyle w:val="Body A"/>
        <w:ind w:left="720" w:firstLine="720"/>
      </w:pPr>
      <w:r>
        <w:rPr>
          <w:rtl w:val="0"/>
          <w:lang w:val="en-US"/>
        </w:rPr>
        <w:t>RestoreSavedOrder</w:t>
      </w:r>
    </w:p>
    <w:p>
      <w:pPr>
        <w:pStyle w:val="Body A"/>
      </w:pPr>
      <w:r>
        <w:rPr>
          <w:rtl w:val="0"/>
        </w:rPr>
        <w:tab/>
        <w:tab/>
        <w:t>&gt;RetailShop.form if SavedOrder.Id = Nothing</w:t>
        <w:tab/>
      </w:r>
      <w:r>
        <w:rPr>
          <w:i w:val="1"/>
          <w:iCs w:val="1"/>
          <w:rtl w:val="0"/>
          <w:lang w:val="en-US"/>
        </w:rPr>
        <w:t>no saved order</w:t>
      </w:r>
    </w:p>
    <w:p>
      <w:pPr>
        <w:pStyle w:val="Body A"/>
      </w:pPr>
      <w:r>
        <w:rPr>
          <w:rtl w:val="0"/>
        </w:rPr>
        <w:tab/>
        <w:tab/>
        <w:t>CalculateOrderTotals</w:t>
      </w:r>
    </w:p>
    <w:p>
      <w:pPr>
        <w:pStyle w:val="Body A"/>
      </w:pPr>
      <w:r>
        <w:rPr>
          <w:rtl w:val="0"/>
        </w:rPr>
        <w:tab/>
        <w:tab/>
        <w:t>&gt;Review.form</w:t>
        <w:tab/>
        <w:tab/>
        <w:tab/>
      </w:r>
      <w:r>
        <w:rPr>
          <w:i w:val="1"/>
          <w:iCs w:val="1"/>
          <w:rtl w:val="0"/>
          <w:lang w:val="en-US"/>
        </w:rPr>
        <w:t>review saved order</w:t>
      </w:r>
    </w:p>
    <w:p>
      <w:pPr>
        <w:pStyle w:val="Body A"/>
      </w:pPr>
    </w:p>
    <w:p>
      <w:pPr>
        <w:pStyle w:val="Body A"/>
      </w:pPr>
      <w:r>
        <w:rPr>
          <w:rtl w:val="0"/>
          <w:lang w:val="en-US"/>
        </w:rPr>
        <w:t>[Back]</w:t>
        <w:tab/>
        <w:tab/>
        <w:t>&gt;Customer.form</w:t>
      </w:r>
    </w:p>
    <w:p>
      <w:pPr>
        <w:pStyle w:val="Body A"/>
      </w:pPr>
    </w:p>
    <w:p>
      <w:pPr>
        <w:pStyle w:val="Body A"/>
        <w:rPr>
          <w:b w:val="1"/>
          <w:bCs w:val="1"/>
        </w:rPr>
      </w:pPr>
      <w:r>
        <w:rPr>
          <w:b w:val="1"/>
          <w:bCs w:val="1"/>
          <w:rtl w:val="0"/>
          <w:lang w:val="en-US"/>
        </w:rPr>
        <w:t>End of Orders.form</w:t>
      </w:r>
    </w:p>
    <w:p>
      <w:pPr>
        <w:pStyle w:val="Body A"/>
      </w:pPr>
    </w:p>
    <w:p>
      <w:pPr>
        <w:pStyle w:val="Heading 2"/>
      </w:pPr>
      <w:r>
        <w:rPr>
          <w:rFonts w:ascii="Arial Unicode MS" w:cs="Arial Unicode MS" w:hAnsi="Arial Unicode MS" w:eastAsia="Arial Unicode MS"/>
          <w:b w:val="0"/>
          <w:bCs w:val="0"/>
          <w:i w:val="0"/>
          <w:iCs w:val="0"/>
        </w:rPr>
        <w:br w:type="page"/>
      </w:r>
    </w:p>
    <w:p>
      <w:pPr>
        <w:pStyle w:val="Heading 2"/>
        <w:rPr>
          <w:i w:val="0"/>
          <w:iCs w:val="0"/>
        </w:rPr>
      </w:pPr>
      <w:r>
        <w:rPr>
          <w:i w:val="0"/>
          <w:iCs w:val="0"/>
          <w:rtl w:val="0"/>
          <w:lang w:val="en-US"/>
        </w:rPr>
        <w:t>OrderDetails.form{ReadOnly}</w:t>
      </w:r>
    </w:p>
    <w:p>
      <w:pPr>
        <w:pStyle w:val="Body A"/>
      </w:pPr>
      <w:r>
        <w:drawing xmlns:a="http://schemas.openxmlformats.org/drawingml/2006/main">
          <wp:inline distT="0" distB="0" distL="0" distR="0">
            <wp:extent cx="5486400" cy="3467100"/>
            <wp:effectExtent l="0" t="0" r="0" b="0"/>
            <wp:docPr id="1073741829" name="officeArt object" descr="Picture 6"/>
            <wp:cNvGraphicFramePr/>
            <a:graphic xmlns:a="http://schemas.openxmlformats.org/drawingml/2006/main">
              <a:graphicData uri="http://schemas.openxmlformats.org/drawingml/2006/picture">
                <pic:pic xmlns:pic="http://schemas.openxmlformats.org/drawingml/2006/picture">
                  <pic:nvPicPr>
                    <pic:cNvPr id="1073741829" name="Picture 6" descr="Picture 6"/>
                    <pic:cNvPicPr>
                      <a:picLocks noChangeAspect="1"/>
                    </pic:cNvPicPr>
                  </pic:nvPicPr>
                  <pic:blipFill>
                    <a:blip r:embed="rId7">
                      <a:extLst/>
                    </a:blip>
                    <a:stretch>
                      <a:fillRect/>
                    </a:stretch>
                  </pic:blipFill>
                  <pic:spPr>
                    <a:xfrm>
                      <a:off x="0" y="0"/>
                      <a:ext cx="5486400" cy="3467100"/>
                    </a:xfrm>
                    <a:prstGeom prst="rect">
                      <a:avLst/>
                    </a:prstGeom>
                    <a:ln w="12700" cap="flat">
                      <a:noFill/>
                      <a:miter lim="400000"/>
                    </a:ln>
                    <a:effectLst/>
                  </pic:spPr>
                </pic:pic>
              </a:graphicData>
            </a:graphic>
          </wp:inline>
        </w:drawing>
      </w:r>
    </w:p>
    <w:p>
      <w:pPr>
        <w:pStyle w:val="Body A"/>
      </w:pPr>
    </w:p>
    <w:p>
      <w:pPr>
        <w:pStyle w:val="Body A"/>
        <w:rPr>
          <w:lang w:val="fr-FR"/>
        </w:rPr>
      </w:pPr>
      <w:r>
        <w:rPr>
          <w:rtl w:val="0"/>
          <w:lang w:val="fr-FR"/>
        </w:rPr>
        <w:t>Supplier : Supplier.Name</w:t>
      </w:r>
    </w:p>
    <w:p>
      <w:pPr>
        <w:pStyle w:val="Body A"/>
        <w:rPr>
          <w:i w:val="1"/>
          <w:iCs w:val="1"/>
          <w:outline w:val="0"/>
          <w:color w:val="c0504d"/>
          <w:u w:color="c0504d"/>
          <w14:textFill>
            <w14:solidFill>
              <w14:srgbClr w14:val="C0504D"/>
            </w14:solidFill>
          </w14:textFill>
        </w:rPr>
      </w:pPr>
      <w:r>
        <w:rPr>
          <w:rtl w:val="0"/>
          <w:lang w:val="fr-FR"/>
        </w:rPr>
        <w:t>OrdTime : Order.OrdDate(24)</w:t>
      </w:r>
      <w:r>
        <w:rPr>
          <w:lang w:val="en-US"/>
        </w:rPr>
        <w:tab/>
        <w:tab/>
        <w:tab/>
      </w:r>
      <w:r>
        <w:rPr>
          <w:i w:val="1"/>
          <w:iCs w:val="1"/>
          <w:outline w:val="0"/>
          <w:color w:val="c0504d"/>
          <w:u w:color="c0504d"/>
          <w:rtl w:val="0"/>
          <w:lang w:val="en-US"/>
          <w14:textFill>
            <w14:solidFill>
              <w14:srgbClr w14:val="C0504D"/>
            </w14:solidFill>
          </w14:textFill>
        </w:rPr>
        <w:t>24 hour format</w:t>
      </w:r>
    </w:p>
    <w:p>
      <w:pPr>
        <w:pStyle w:val="Body A"/>
      </w:pPr>
      <w:r>
        <w:rPr>
          <w:rtl w:val="0"/>
          <w:lang w:val="de-DE"/>
        </w:rPr>
        <w:t>DelDate : Order.DelDate(d)</w:t>
      </w:r>
      <w:r>
        <w:rPr>
          <w:lang w:val="en-US"/>
        </w:rPr>
        <w:tab/>
        <w:tab/>
        <w:tab/>
      </w:r>
      <w:r>
        <w:rPr>
          <w:i w:val="1"/>
          <w:iCs w:val="1"/>
          <w:outline w:val="0"/>
          <w:color w:val="c0504d"/>
          <w:u w:color="c0504d"/>
          <w:rtl w:val="0"/>
          <w:lang w:val="en-US"/>
          <w14:textFill>
            <w14:solidFill>
              <w14:srgbClr w14:val="C0504D"/>
            </w14:solidFill>
          </w14:textFill>
        </w:rPr>
        <w:t>short date format</w:t>
      </w:r>
    </w:p>
    <w:p>
      <w:pPr>
        <w:pStyle w:val="Body A"/>
      </w:pPr>
      <w:r>
        <w:rPr>
          <w:rtl w:val="0"/>
          <w:lang w:val="en-US"/>
        </w:rPr>
        <w:t>CustRef : Order.CustRef</w:t>
      </w:r>
    </w:p>
    <w:p>
      <w:pPr>
        <w:pStyle w:val="Body A"/>
        <w:rPr>
          <w:lang w:val="fr-FR"/>
        </w:rPr>
      </w:pPr>
      <w:r>
        <w:rPr>
          <w:rtl w:val="0"/>
          <w:lang w:val="fr-FR"/>
        </w:rPr>
        <w:t>OrdNotes : Order.Notes</w:t>
      </w:r>
    </w:p>
    <w:p>
      <w:pPr>
        <w:pStyle w:val="Body A"/>
      </w:pPr>
      <w:r>
        <w:rPr>
          <w:rtl w:val="0"/>
          <w:lang w:val="en-US"/>
        </w:rPr>
        <w:t>DelAddr : Order.DelAddress</w:t>
      </w:r>
    </w:p>
    <w:p>
      <w:pPr>
        <w:pStyle w:val="Body A"/>
        <w:rPr>
          <w:lang w:val="fr-FR"/>
        </w:rPr>
      </w:pPr>
      <w:r>
        <w:rPr>
          <w:rtl w:val="0"/>
          <w:lang w:val="fr-FR"/>
        </w:rPr>
        <w:t>DelInstr : Order.DelInstruct</w:t>
      </w:r>
    </w:p>
    <w:p>
      <w:pPr>
        <w:pStyle w:val="Body A"/>
      </w:pPr>
      <w:r>
        <w:rPr>
          <w:rtl w:val="0"/>
          <w:lang w:val="en-US"/>
        </w:rPr>
        <w:t>OrderTotal : Order.Amount(0.00)</w:t>
      </w:r>
    </w:p>
    <w:p>
      <w:pPr>
        <w:pStyle w:val="Body A"/>
      </w:pPr>
      <w:r>
        <w:rPr>
          <w:rtl w:val="0"/>
          <w:lang w:val="en-US"/>
        </w:rPr>
        <w:t>GST : Order.GST(0.00)</w:t>
      </w:r>
    </w:p>
    <w:p>
      <w:pPr>
        <w:pStyle w:val="Body A"/>
      </w:pPr>
      <w:r>
        <w:rPr>
          <w:rtl w:val="0"/>
          <w:lang w:val="en-US"/>
        </w:rPr>
        <w:t>InvoiceTotal : Order.Total(0.00)</w:t>
      </w:r>
    </w:p>
    <w:p>
      <w:pPr>
        <w:pStyle w:val="Body A"/>
      </w:pPr>
    </w:p>
    <w:p>
      <w:pPr>
        <w:pStyle w:val="Body A"/>
      </w:pPr>
      <w:r>
        <w:rPr>
          <w:rtl w:val="0"/>
          <w:lang w:val="en-US"/>
        </w:rPr>
        <w:t>List each OrderItem</w:t>
      </w:r>
    </w:p>
    <w:p>
      <w:pPr>
        <w:pStyle w:val="Body A"/>
        <w:rPr>
          <w:lang w:val="fr-FR"/>
        </w:rPr>
      </w:pPr>
      <w:r>
        <w:rPr>
          <w:rtl w:val="0"/>
          <w:lang w:val="fr-FR"/>
        </w:rPr>
        <w:t>Code : OrderItem.Code</w:t>
      </w:r>
    </w:p>
    <w:p>
      <w:pPr>
        <w:pStyle w:val="Body A"/>
        <w:rPr>
          <w:lang w:val="fr-FR"/>
        </w:rPr>
      </w:pPr>
      <w:r>
        <w:rPr>
          <w:rtl w:val="0"/>
          <w:lang w:val="fr-FR"/>
        </w:rPr>
        <w:t>Description : OrderItem.Description</w:t>
      </w:r>
    </w:p>
    <w:p>
      <w:pPr>
        <w:pStyle w:val="Body A"/>
        <w:rPr>
          <w:lang w:val="fr-FR"/>
        </w:rPr>
      </w:pPr>
      <w:r>
        <w:rPr>
          <w:rtl w:val="0"/>
          <w:lang w:val="fr-FR"/>
        </w:rPr>
        <w:t>Unit : OrderItem.Unit</w:t>
      </w:r>
    </w:p>
    <w:p>
      <w:pPr>
        <w:pStyle w:val="Body A"/>
        <w:rPr>
          <w:lang w:val="fr-FR"/>
        </w:rPr>
      </w:pPr>
      <w:r>
        <w:rPr>
          <w:rtl w:val="0"/>
          <w:lang w:val="fr-FR"/>
        </w:rPr>
        <w:t>Price : OrderItem.Price(0.00)</w:t>
      </w:r>
    </w:p>
    <w:p>
      <w:pPr>
        <w:pStyle w:val="Body A"/>
        <w:rPr>
          <w:lang w:val="fr-FR"/>
        </w:rPr>
      </w:pPr>
      <w:r>
        <w:rPr>
          <w:rtl w:val="0"/>
          <w:lang w:val="fr-FR"/>
        </w:rPr>
        <w:t>Order : OrderItem.OrdQty</w:t>
      </w:r>
    </w:p>
    <w:p>
      <w:pPr>
        <w:pStyle w:val="Body A"/>
      </w:pPr>
      <w:r>
        <w:rPr>
          <w:rtl w:val="0"/>
          <w:lang w:val="en-US"/>
        </w:rPr>
        <w:t>Supply : OrderItem.DelQty</w:t>
      </w:r>
    </w:p>
    <w:p>
      <w:pPr>
        <w:pStyle w:val="Body A"/>
      </w:pPr>
      <w:r>
        <w:rPr>
          <w:rtl w:val="0"/>
          <w:lang w:val="en-US"/>
        </w:rPr>
        <w:t>Amount : OrderItem.Amount(0.00)</w:t>
      </w:r>
    </w:p>
    <w:p>
      <w:pPr>
        <w:pStyle w:val="Body A"/>
        <w:rPr>
          <w:lang w:val="fr-FR"/>
        </w:rPr>
      </w:pPr>
      <w:r>
        <w:rPr>
          <w:rtl w:val="0"/>
          <w:lang w:val="fr-FR"/>
        </w:rPr>
        <w:t>MyPicture : OrderItem.Pic</w:t>
      </w:r>
    </w:p>
    <w:p>
      <w:pPr>
        <w:pStyle w:val="Body A"/>
        <w:rPr>
          <w:lang w:val="fr-FR"/>
        </w:rPr>
      </w:pPr>
      <w:r>
        <w:rPr>
          <w:rtl w:val="0"/>
          <w:lang w:val="fr-FR"/>
        </w:rPr>
        <w:t>Notes : OrderItem.Notes</w:t>
      </w:r>
    </w:p>
    <w:p>
      <w:pPr>
        <w:pStyle w:val="Body A"/>
      </w:pPr>
    </w:p>
    <w:p>
      <w:pPr>
        <w:pStyle w:val="Body A"/>
      </w:pPr>
      <w:r>
        <w:rPr>
          <w:rtl w:val="0"/>
          <w:lang w:val="en-US"/>
        </w:rPr>
        <w:t>[Back]</w:t>
        <w:tab/>
        <w:t>&gt;Orders.form</w:t>
      </w:r>
    </w:p>
    <w:p>
      <w:pPr>
        <w:pStyle w:val="Body A"/>
      </w:pPr>
    </w:p>
    <w:p>
      <w:pPr>
        <w:pStyle w:val="Body A"/>
        <w:rPr>
          <w:b w:val="1"/>
          <w:bCs w:val="1"/>
        </w:rPr>
      </w:pPr>
      <w:r>
        <w:rPr>
          <w:b w:val="1"/>
          <w:bCs w:val="1"/>
          <w:rtl w:val="0"/>
          <w:lang w:val="en-US"/>
        </w:rPr>
        <w:t>End of OrderDetails.form</w:t>
      </w:r>
    </w:p>
    <w:p>
      <w:pPr>
        <w:pStyle w:val="Heading 2"/>
      </w:pPr>
      <w:r>
        <w:rPr>
          <w:rFonts w:ascii="Arial Unicode MS" w:cs="Arial Unicode MS" w:hAnsi="Arial Unicode MS" w:eastAsia="Arial Unicode MS"/>
          <w:b w:val="0"/>
          <w:bCs w:val="0"/>
          <w:i w:val="0"/>
          <w:iCs w:val="0"/>
        </w:rPr>
        <w:br w:type="page"/>
      </w:r>
    </w:p>
    <w:p>
      <w:pPr>
        <w:pStyle w:val="Heading 2"/>
        <w:rPr>
          <w:i w:val="0"/>
          <w:iCs w:val="0"/>
        </w:rPr>
      </w:pPr>
      <w:r>
        <w:rPr>
          <w:i w:val="0"/>
          <w:iCs w:val="0"/>
          <w:rtl w:val="0"/>
          <w:lang w:val="en-US"/>
        </w:rPr>
        <w:t>RetailShop.form</w:t>
      </w:r>
    </w:p>
    <w:p>
      <w:pPr>
        <w:pStyle w:val="Body A"/>
        <w:rPr>
          <w:i w:val="1"/>
          <w:iCs w:val="1"/>
        </w:rPr>
      </w:pPr>
      <w:r>
        <w:rPr>
          <w:i w:val="1"/>
          <w:iCs w:val="1"/>
          <w:rtl w:val="0"/>
          <w:lang w:val="en-US"/>
        </w:rPr>
        <w:t>Displays images of products.  Products can be limited to brand and/or product group or searched by any part of product description.  Select product to place order.</w:t>
      </w:r>
    </w:p>
    <w:p>
      <w:pPr>
        <w:pStyle w:val="Body A"/>
        <w:rPr>
          <w:i w:val="1"/>
          <w:iCs w:val="1"/>
        </w:rPr>
      </w:pPr>
    </w:p>
    <w:p>
      <w:pPr>
        <w:pStyle w:val="Body A"/>
      </w:pPr>
      <w:r>
        <w:drawing xmlns:a="http://schemas.openxmlformats.org/drawingml/2006/main">
          <wp:inline distT="0" distB="0" distL="0" distR="0">
            <wp:extent cx="5486400" cy="4038600"/>
            <wp:effectExtent l="0" t="0" r="0" b="0"/>
            <wp:docPr id="1073741830" name="officeArt object" descr="Picture 8"/>
            <wp:cNvGraphicFramePr/>
            <a:graphic xmlns:a="http://schemas.openxmlformats.org/drawingml/2006/main">
              <a:graphicData uri="http://schemas.openxmlformats.org/drawingml/2006/picture">
                <pic:pic xmlns:pic="http://schemas.openxmlformats.org/drawingml/2006/picture">
                  <pic:nvPicPr>
                    <pic:cNvPr id="1073741830" name="Picture 8" descr="Picture 8"/>
                    <pic:cNvPicPr>
                      <a:picLocks noChangeAspect="1"/>
                    </pic:cNvPicPr>
                  </pic:nvPicPr>
                  <pic:blipFill>
                    <a:blip r:embed="rId8">
                      <a:extLst/>
                    </a:blip>
                    <a:stretch>
                      <a:fillRect/>
                    </a:stretch>
                  </pic:blipFill>
                  <pic:spPr>
                    <a:xfrm>
                      <a:off x="0" y="0"/>
                      <a:ext cx="5486400" cy="4038600"/>
                    </a:xfrm>
                    <a:prstGeom prst="rect">
                      <a:avLst/>
                    </a:prstGeom>
                    <a:ln w="12700" cap="flat">
                      <a:noFill/>
                      <a:miter lim="400000"/>
                    </a:ln>
                    <a:effectLst/>
                  </pic:spPr>
                </pic:pic>
              </a:graphicData>
            </a:graphic>
          </wp:inline>
        </w:drawing>
      </w:r>
    </w:p>
    <w:p>
      <w:pPr>
        <w:pStyle w:val="Body A"/>
      </w:pPr>
    </w:p>
    <w:p>
      <w:pPr>
        <w:pStyle w:val="Body A"/>
      </w:pPr>
      <w:r>
        <w:rPr>
          <w:rtl w:val="0"/>
          <w:lang w:val="fr-FR"/>
        </w:rPr>
        <w:t>Group : ProductGroup</w:t>
        <w:tab/>
        <w:tab/>
        <w:tab/>
      </w:r>
      <w:r>
        <w:rPr>
          <w:i w:val="1"/>
          <w:iCs w:val="1"/>
          <w:rtl w:val="0"/>
          <w:lang w:val="en-US"/>
        </w:rPr>
        <w:t>Product group set before calling this form</w:t>
      </w:r>
    </w:p>
    <w:p>
      <w:pPr>
        <w:pStyle w:val="Body A"/>
      </w:pPr>
      <w:r>
        <w:rPr>
          <w:rtl w:val="0"/>
          <w:lang w:val="en-US"/>
        </w:rPr>
        <w:t xml:space="preserve">   </w:t>
        <w:tab/>
        <w:t>DropList ProductGroup.Name</w:t>
        <w:tab/>
      </w:r>
      <w:r>
        <w:rPr>
          <w:i w:val="1"/>
          <w:iCs w:val="1"/>
          <w:rtl w:val="0"/>
          <w:lang w:val="en-US"/>
        </w:rPr>
        <w:t>Product group names can be dropped down for selection</w:t>
      </w:r>
    </w:p>
    <w:p>
      <w:pPr>
        <w:pStyle w:val="Body A"/>
      </w:pPr>
    </w:p>
    <w:p>
      <w:pPr>
        <w:pStyle w:val="Body A"/>
        <w:rPr>
          <w:lang w:val="de-DE"/>
        </w:rPr>
      </w:pPr>
      <w:r>
        <w:rPr>
          <w:rtl w:val="0"/>
          <w:lang w:val="de-DE"/>
        </w:rPr>
        <w:t>Brand : BrandName</w:t>
      </w:r>
    </w:p>
    <w:p>
      <w:pPr>
        <w:pStyle w:val="Body A"/>
        <w:ind w:firstLine="720"/>
      </w:pPr>
      <w:r>
        <w:rPr>
          <w:rtl w:val="0"/>
          <w:lang w:val="en-US"/>
        </w:rPr>
        <w:t>DropList Brand.Name</w:t>
      </w:r>
    </w:p>
    <w:p>
      <w:pPr>
        <w:pStyle w:val="Body A"/>
      </w:pPr>
    </w:p>
    <w:p>
      <w:pPr>
        <w:pStyle w:val="Body A"/>
      </w:pPr>
      <w:r>
        <w:rPr>
          <w:rtl w:val="0"/>
          <w:lang w:val="fr-FR"/>
        </w:rPr>
        <w:t>Imagesx : Product.Img</w:t>
        <w:tab/>
        <w:tab/>
        <w:tab/>
      </w:r>
      <w:r>
        <w:rPr>
          <w:i w:val="1"/>
          <w:iCs w:val="1"/>
          <w:rtl w:val="0"/>
          <w:lang w:val="en-US"/>
        </w:rPr>
        <w:t>Applies to each displayed product</w:t>
      </w:r>
    </w:p>
    <w:p>
      <w:pPr>
        <w:pStyle w:val="Body A"/>
      </w:pPr>
      <w:r>
        <w:rPr>
          <w:rtl w:val="0"/>
          <w:lang w:val="en-US"/>
        </w:rPr>
        <w:t>Pricesx : Product.Price(0.00)</w:t>
      </w:r>
    </w:p>
    <w:p>
      <w:pPr>
        <w:pStyle w:val="Body A"/>
        <w:rPr>
          <w:lang w:val="fr-FR"/>
        </w:rPr>
      </w:pPr>
      <w:r>
        <w:rPr>
          <w:rtl w:val="0"/>
          <w:lang w:val="fr-FR"/>
        </w:rPr>
        <w:t>Qtysx : Product.OrderQuantity</w:t>
      </w:r>
    </w:p>
    <w:p>
      <w:pPr>
        <w:pStyle w:val="Body A"/>
      </w:pPr>
    </w:p>
    <w:p>
      <w:pPr>
        <w:pStyle w:val="Body A"/>
      </w:pPr>
      <w:r>
        <w:rPr>
          <w:rtl w:val="0"/>
          <w:lang w:val="fr-FR"/>
        </w:rPr>
        <w:t>myPicture : Product.Img</w:t>
        <w:tab/>
        <w:tab/>
        <w:tab/>
      </w:r>
      <w:r>
        <w:rPr>
          <w:i w:val="1"/>
          <w:iCs w:val="1"/>
          <w:rtl w:val="0"/>
          <w:lang w:val="en-US"/>
        </w:rPr>
        <w:t>Applies to the currently selected product</w:t>
      </w:r>
    </w:p>
    <w:p>
      <w:pPr>
        <w:pStyle w:val="Body A"/>
      </w:pPr>
      <w:r>
        <w:rPr>
          <w:rtl w:val="0"/>
          <w:lang w:val="en-US"/>
        </w:rPr>
        <w:t>Descript : Product.Description{ReadOnly}</w:t>
      </w:r>
    </w:p>
    <w:p>
      <w:pPr>
        <w:pStyle w:val="Body A"/>
      </w:pPr>
      <w:r>
        <w:rPr>
          <w:rtl w:val="0"/>
          <w:lang w:val="en-US"/>
        </w:rPr>
        <w:t>Notes : Product.Notes{ReadOnly}</w:t>
      </w:r>
    </w:p>
    <w:p>
      <w:pPr>
        <w:pStyle w:val="Body A"/>
        <w:rPr>
          <w:lang w:val="it-IT"/>
        </w:rPr>
      </w:pPr>
      <w:r>
        <w:rPr>
          <w:rtl w:val="0"/>
          <w:lang w:val="it-IT"/>
        </w:rPr>
        <w:t>Qty : Product.OrderQuantity</w:t>
      </w:r>
    </w:p>
    <w:p>
      <w:pPr>
        <w:pStyle w:val="Body A"/>
      </w:pPr>
      <w:r>
        <w:rPr>
          <w:rtl w:val="0"/>
          <w:lang w:val="fr-FR"/>
        </w:rPr>
        <w:t>Total : GrossTotal(C)</w:t>
      </w:r>
      <w:r>
        <w:rPr>
          <w:i w:val="1"/>
          <w:iCs w:val="1"/>
          <w:lang w:val="en-US"/>
        </w:rPr>
        <w:tab/>
      </w:r>
    </w:p>
    <w:p>
      <w:pPr>
        <w:pStyle w:val="Body A"/>
      </w:pPr>
    </w:p>
    <w:p>
      <w:pPr>
        <w:pStyle w:val="Body A"/>
      </w:pPr>
      <w:r>
        <w:rPr>
          <w:rtl w:val="0"/>
          <w:lang w:val="en-US"/>
        </w:rPr>
        <w:t>[Next Image Page]</w:t>
        <w:tab/>
      </w:r>
      <w:r>
        <w:rPr>
          <w:i w:val="1"/>
          <w:iCs w:val="1"/>
          <w:rtl w:val="0"/>
          <w:lang w:val="en-US"/>
        </w:rPr>
        <w:t>show next images</w:t>
      </w:r>
    </w:p>
    <w:p>
      <w:pPr>
        <w:pStyle w:val="Body A"/>
      </w:pPr>
    </w:p>
    <w:p>
      <w:pPr>
        <w:pStyle w:val="Body A"/>
      </w:pPr>
      <w:r>
        <w:rPr>
          <w:rtl w:val="0"/>
          <w:lang w:val="en-US"/>
        </w:rPr>
        <w:t>[Previous Image Page]</w:t>
        <w:tab/>
      </w:r>
      <w:r>
        <w:rPr>
          <w:i w:val="1"/>
          <w:iCs w:val="1"/>
          <w:rtl w:val="0"/>
          <w:lang w:val="en-US"/>
        </w:rPr>
        <w:t>show previous Images</w:t>
      </w:r>
    </w:p>
    <w:p>
      <w:pPr>
        <w:pStyle w:val="Body A"/>
      </w:pPr>
    </w:p>
    <w:p>
      <w:pPr>
        <w:pStyle w:val="Body A"/>
        <w:rPr>
          <w:lang w:val="pt-PT"/>
        </w:rPr>
      </w:pPr>
      <w:r>
        <w:rPr>
          <w:rtl w:val="0"/>
          <w:lang w:val="pt-PT"/>
        </w:rPr>
        <w:t>[Order]</w:t>
        <w:tab/>
        <w:tab/>
        <w:t>Save selected Product</w:t>
      </w:r>
    </w:p>
    <w:p>
      <w:pPr>
        <w:pStyle w:val="Body A"/>
      </w:pPr>
      <w:r>
        <w:rPr>
          <w:rtl w:val="0"/>
        </w:rPr>
        <w:tab/>
        <w:tab/>
        <w:t>CalculateOrderTotals</w:t>
        <w:tab/>
        <w:tab/>
      </w:r>
    </w:p>
    <w:p>
      <w:pPr>
        <w:pStyle w:val="Body A"/>
        <w:ind w:left="720" w:firstLine="720"/>
      </w:pPr>
      <w:r>
        <w:rPr>
          <w:rtl w:val="0"/>
          <w:lang w:val="en-US"/>
        </w:rPr>
        <w:t>Reload saved Product</w:t>
      </w:r>
    </w:p>
    <w:p>
      <w:pPr>
        <w:pStyle w:val="Body A"/>
      </w:pPr>
    </w:p>
    <w:p>
      <w:pPr>
        <w:pStyle w:val="Body A"/>
      </w:pPr>
      <w:r>
        <w:rPr>
          <w:rtl w:val="0"/>
          <w:lang w:val="en-US"/>
        </w:rPr>
        <w:t>[Refresh List]</w:t>
        <w:tab/>
        <w:t>Load Products for this Brand if BrandName &lt;&gt; 'All' and_</w:t>
      </w:r>
    </w:p>
    <w:p>
      <w:pPr>
        <w:pStyle w:val="Body A"/>
        <w:ind w:left="4320" w:firstLine="720"/>
        <w:rPr>
          <w:lang w:val="it-IT"/>
        </w:rPr>
      </w:pPr>
      <w:r>
        <w:rPr>
          <w:rtl w:val="0"/>
          <w:lang w:val="it-IT"/>
        </w:rPr>
        <w:t>ProductGroup = 'All'</w:t>
      </w:r>
    </w:p>
    <w:p>
      <w:pPr>
        <w:pStyle w:val="Body A"/>
      </w:pPr>
      <w:r>
        <w:rPr>
          <w:rtl w:val="0"/>
        </w:rPr>
        <w:tab/>
        <w:tab/>
        <w:t>Load Products for this Group if BrandName = 'All' and_</w:t>
      </w:r>
    </w:p>
    <w:p>
      <w:pPr>
        <w:pStyle w:val="Body A"/>
        <w:rPr>
          <w:lang w:val="it-IT"/>
        </w:rPr>
      </w:pPr>
      <w:r>
        <w:rPr>
          <w:rtl w:val="0"/>
          <w:lang w:val="it-IT"/>
        </w:rPr>
        <w:tab/>
        <w:tab/>
        <w:tab/>
        <w:tab/>
        <w:tab/>
        <w:tab/>
        <w:tab/>
        <w:t>ProductGroup &lt;&gt; 'All'</w:t>
      </w:r>
    </w:p>
    <w:p>
      <w:pPr>
        <w:pStyle w:val="Body A"/>
      </w:pPr>
      <w:r>
        <w:rPr>
          <w:rtl w:val="0"/>
        </w:rPr>
        <w:tab/>
        <w:tab/>
        <w:t>Load Products for this Brand and Group if BrandName &lt;&gt; 'All' and_</w:t>
      </w:r>
    </w:p>
    <w:p>
      <w:pPr>
        <w:pStyle w:val="Body A"/>
        <w:rPr>
          <w:lang w:val="it-IT"/>
        </w:rPr>
      </w:pPr>
      <w:r>
        <w:rPr>
          <w:rtl w:val="0"/>
          <w:lang w:val="it-IT"/>
        </w:rPr>
        <w:tab/>
        <w:tab/>
        <w:tab/>
        <w:tab/>
        <w:tab/>
        <w:tab/>
        <w:tab/>
        <w:t>ProductGroup &lt;&gt; 'All'</w:t>
      </w:r>
    </w:p>
    <w:p>
      <w:pPr>
        <w:pStyle w:val="Body A"/>
      </w:pPr>
      <w:r>
        <w:rPr>
          <w:rtl w:val="0"/>
        </w:rPr>
        <w:tab/>
        <w:tab/>
        <w:t>Load all Products if BrandName = 'All' and_</w:t>
      </w:r>
    </w:p>
    <w:p>
      <w:pPr>
        <w:pStyle w:val="Body A"/>
        <w:ind w:left="4320" w:firstLine="720"/>
        <w:rPr>
          <w:lang w:val="it-IT"/>
        </w:rPr>
      </w:pPr>
      <w:r>
        <w:rPr>
          <w:rtl w:val="0"/>
          <w:lang w:val="it-IT"/>
        </w:rPr>
        <w:t>ProductGroup = 'All'</w:t>
      </w:r>
    </w:p>
    <w:p>
      <w:pPr>
        <w:pStyle w:val="Body A"/>
      </w:pPr>
      <w:r>
        <w:tab/>
        <w:tab/>
      </w:r>
    </w:p>
    <w:p>
      <w:pPr>
        <w:pStyle w:val="Body A"/>
      </w:pPr>
      <w:r>
        <w:rPr>
          <w:rtl w:val="0"/>
          <w:lang w:val="en-US"/>
        </w:rPr>
        <w:t>[Search]</w:t>
        <w:tab/>
        <w:t>SaveThisOrder</w:t>
      </w:r>
    </w:p>
    <w:p>
      <w:pPr>
        <w:pStyle w:val="Body A"/>
        <w:ind w:left="720" w:firstLine="720"/>
      </w:pPr>
      <w:r>
        <w:rPr>
          <w:rtl w:val="0"/>
          <w:lang w:val="en-US"/>
        </w:rPr>
        <w:t>MySearch = '%' &amp; Search &amp; '%'</w:t>
      </w:r>
    </w:p>
    <w:p>
      <w:pPr>
        <w:pStyle w:val="Body A"/>
        <w:ind w:left="720" w:firstLine="720"/>
      </w:pPr>
      <w:r>
        <w:rPr>
          <w:rtl w:val="0"/>
          <w:lang w:val="en-US"/>
        </w:rPr>
        <w:t>Load requested products</w:t>
      </w:r>
    </w:p>
    <w:p>
      <w:pPr>
        <w:pStyle w:val="Body A"/>
        <w:ind w:left="720" w:firstLine="720"/>
      </w:pPr>
      <w:r>
        <w:rPr>
          <w:rtl w:val="0"/>
          <w:lang w:val="en-US"/>
        </w:rPr>
        <w:t>RestoreSavedOrder</w:t>
      </w:r>
    </w:p>
    <w:p>
      <w:pPr>
        <w:pStyle w:val="Body A"/>
      </w:pPr>
      <w:r>
        <w:tab/>
        <w:tab/>
      </w:r>
    </w:p>
    <w:p>
      <w:pPr>
        <w:pStyle w:val="Body A"/>
      </w:pPr>
      <w:r>
        <w:rPr>
          <w:rtl w:val="0"/>
          <w:lang w:val="en-US"/>
        </w:rPr>
        <w:t>[Review Order]</w:t>
        <w:tab/>
        <w:t>Save selected Product</w:t>
      </w:r>
    </w:p>
    <w:p>
      <w:pPr>
        <w:pStyle w:val="Body A"/>
        <w:ind w:left="720" w:firstLine="720"/>
      </w:pPr>
      <w:r>
        <w:rPr>
          <w:rtl w:val="0"/>
          <w:lang w:val="en-US"/>
        </w:rPr>
        <w:t>CalculateOrderTotals</w:t>
      </w:r>
    </w:p>
    <w:p>
      <w:pPr>
        <w:pStyle w:val="Body A"/>
        <w:ind w:left="720" w:firstLine="720"/>
      </w:pPr>
      <w:r>
        <w:rPr>
          <w:rtl w:val="0"/>
          <w:lang w:val="en-US"/>
        </w:rPr>
        <w:t>&gt;Review.form</w:t>
      </w:r>
    </w:p>
    <w:p>
      <w:pPr>
        <w:pStyle w:val="Body A"/>
      </w:pPr>
    </w:p>
    <w:p>
      <w:pPr>
        <w:pStyle w:val="Body A"/>
        <w:rPr>
          <w:lang w:val="pt-PT"/>
        </w:rPr>
      </w:pPr>
      <w:r>
        <w:rPr>
          <w:rtl w:val="0"/>
          <w:lang w:val="pt-PT"/>
        </w:rPr>
        <w:t>[Cancel]</w:t>
        <w:tab/>
        <w:t>Delete each SavedOrder</w:t>
      </w:r>
    </w:p>
    <w:p>
      <w:pPr>
        <w:pStyle w:val="Body A"/>
        <w:ind w:left="720" w:firstLine="720"/>
      </w:pPr>
      <w:r>
        <w:rPr>
          <w:rtl w:val="0"/>
          <w:lang w:val="en-US"/>
        </w:rPr>
        <w:t>&gt;Customer.form</w:t>
      </w:r>
    </w:p>
    <w:p>
      <w:pPr>
        <w:pStyle w:val="Body A"/>
      </w:pPr>
    </w:p>
    <w:p>
      <w:pPr>
        <w:pStyle w:val="Body A"/>
        <w:rPr>
          <w:b w:val="1"/>
          <w:bCs w:val="1"/>
        </w:rPr>
      </w:pPr>
      <w:r>
        <w:rPr>
          <w:b w:val="1"/>
          <w:bCs w:val="1"/>
          <w:rtl w:val="0"/>
          <w:lang w:val="en-US"/>
        </w:rPr>
        <w:t>End of RetailShop.form</w:t>
      </w:r>
    </w:p>
    <w:p>
      <w:pPr>
        <w:pStyle w:val="Body A"/>
      </w:pPr>
    </w:p>
    <w:p>
      <w:pPr>
        <w:pStyle w:val="Body A"/>
      </w:pPr>
    </w:p>
    <w:p>
      <w:pPr>
        <w:pStyle w:val="Body A"/>
        <w:rPr>
          <w:i w:val="1"/>
          <w:iCs w:val="1"/>
          <w:outline w:val="0"/>
          <w:color w:val="ff0000"/>
          <w:u w:color="ff0000"/>
          <w14:textFill>
            <w14:solidFill>
              <w14:srgbClr w14:val="FF0000"/>
            </w14:solidFill>
          </w14:textFill>
        </w:rPr>
      </w:pPr>
      <w:r>
        <w:rPr>
          <w:i w:val="1"/>
          <w:iCs w:val="1"/>
          <w:outline w:val="0"/>
          <w:color w:val="ff0000"/>
          <w:u w:color="ff0000"/>
          <w:rtl w:val="0"/>
          <w:lang w:val="en-US"/>
          <w14:textFill>
            <w14:solidFill>
              <w14:srgbClr w14:val="FF0000"/>
            </w14:solidFill>
          </w14:textFill>
        </w:rPr>
        <w:t xml:space="preserve">This page would look like this </w:t>
      </w:r>
      <w:r>
        <w:rPr>
          <w:i w:val="1"/>
          <w:iCs w:val="1"/>
          <w:outline w:val="0"/>
          <w:color w:val="ff0000"/>
          <w:u w:color="ff0000"/>
          <w:rtl w:val="0"/>
          <w:lang w:val="en-US"/>
          <w14:textFill>
            <w14:solidFill>
              <w14:srgbClr w14:val="FF0000"/>
            </w14:solidFill>
          </w14:textFill>
        </w:rPr>
        <w:t>…</w:t>
      </w:r>
    </w:p>
    <w:p>
      <w:pPr>
        <w:pStyle w:val="Heading 2"/>
      </w:pPr>
      <w:r>
        <w:rPr>
          <w:sz w:val="20"/>
          <w:szCs w:val="20"/>
        </w:rPr>
        <w:drawing xmlns:a="http://schemas.openxmlformats.org/drawingml/2006/main">
          <wp:inline distT="0" distB="0" distL="0" distR="0">
            <wp:extent cx="5486400" cy="3739925"/>
            <wp:effectExtent l="0" t="0" r="0" b="0"/>
            <wp:docPr id="1073741831" name="officeArt object" descr="Picture 1483829621"/>
            <wp:cNvGraphicFramePr/>
            <a:graphic xmlns:a="http://schemas.openxmlformats.org/drawingml/2006/main">
              <a:graphicData uri="http://schemas.openxmlformats.org/drawingml/2006/picture">
                <pic:pic xmlns:pic="http://schemas.openxmlformats.org/drawingml/2006/picture">
                  <pic:nvPicPr>
                    <pic:cNvPr id="1073741831" name="Picture 1483829621" descr="Picture 1483829621"/>
                    <pic:cNvPicPr>
                      <a:picLocks noChangeAspect="1"/>
                    </pic:cNvPicPr>
                  </pic:nvPicPr>
                  <pic:blipFill>
                    <a:blip r:embed="rId9">
                      <a:extLst/>
                    </a:blip>
                    <a:stretch>
                      <a:fillRect/>
                    </a:stretch>
                  </pic:blipFill>
                  <pic:spPr>
                    <a:xfrm>
                      <a:off x="0" y="0"/>
                      <a:ext cx="5486400" cy="3739925"/>
                    </a:xfrm>
                    <a:prstGeom prst="rect">
                      <a:avLst/>
                    </a:prstGeom>
                    <a:ln w="12700" cap="flat">
                      <a:noFill/>
                      <a:miter lim="400000"/>
                    </a:ln>
                    <a:effectLst/>
                  </pic:spPr>
                </pic:pic>
              </a:graphicData>
            </a:graphic>
          </wp:inline>
        </w:drawing>
      </w:r>
      <w:r>
        <w:rPr>
          <w:rFonts w:ascii="Arial Unicode MS" w:cs="Arial Unicode MS" w:hAnsi="Arial Unicode MS" w:eastAsia="Arial Unicode MS"/>
          <w:b w:val="0"/>
          <w:bCs w:val="0"/>
          <w:i w:val="0"/>
          <w:iCs w:val="0"/>
        </w:rPr>
        <w:br w:type="page"/>
      </w:r>
    </w:p>
    <w:p>
      <w:pPr>
        <w:pStyle w:val="Heading 2"/>
        <w:rPr>
          <w:i w:val="0"/>
          <w:iCs w:val="0"/>
        </w:rPr>
      </w:pPr>
      <w:r>
        <w:rPr>
          <w:i w:val="0"/>
          <w:iCs w:val="0"/>
          <w:rtl w:val="0"/>
          <w:lang w:val="en-US"/>
        </w:rPr>
        <w:t>Review.form</w:t>
      </w:r>
    </w:p>
    <w:p>
      <w:pPr>
        <w:pStyle w:val="Body A"/>
      </w:pPr>
      <w:r>
        <w:drawing xmlns:a="http://schemas.openxmlformats.org/drawingml/2006/main">
          <wp:inline distT="0" distB="0" distL="0" distR="0">
            <wp:extent cx="5486400" cy="3124200"/>
            <wp:effectExtent l="0" t="0" r="0" b="0"/>
            <wp:docPr id="1073741832" name="officeArt object" descr="Picture 9"/>
            <wp:cNvGraphicFramePr/>
            <a:graphic xmlns:a="http://schemas.openxmlformats.org/drawingml/2006/main">
              <a:graphicData uri="http://schemas.openxmlformats.org/drawingml/2006/picture">
                <pic:pic xmlns:pic="http://schemas.openxmlformats.org/drawingml/2006/picture">
                  <pic:nvPicPr>
                    <pic:cNvPr id="1073741832" name="Picture 9" descr="Picture 9"/>
                    <pic:cNvPicPr>
                      <a:picLocks noChangeAspect="1"/>
                    </pic:cNvPicPr>
                  </pic:nvPicPr>
                  <pic:blipFill>
                    <a:blip r:embed="rId10">
                      <a:extLst/>
                    </a:blip>
                    <a:stretch>
                      <a:fillRect/>
                    </a:stretch>
                  </pic:blipFill>
                  <pic:spPr>
                    <a:xfrm>
                      <a:off x="0" y="0"/>
                      <a:ext cx="5486400" cy="3124200"/>
                    </a:xfrm>
                    <a:prstGeom prst="rect">
                      <a:avLst/>
                    </a:prstGeom>
                    <a:ln w="12700" cap="flat">
                      <a:noFill/>
                      <a:miter lim="400000"/>
                    </a:ln>
                    <a:effectLst/>
                  </pic:spPr>
                </pic:pic>
              </a:graphicData>
            </a:graphic>
          </wp:inline>
        </w:drawing>
      </w:r>
    </w:p>
    <w:p>
      <w:pPr>
        <w:pStyle w:val="Body A"/>
        <w:rPr>
          <w:lang w:val="fr-FR"/>
        </w:rPr>
      </w:pPr>
      <w:r>
        <w:rPr>
          <w:rtl w:val="0"/>
          <w:lang w:val="fr-FR"/>
        </w:rPr>
        <w:t>Supplier : Supplier.Name</w:t>
      </w:r>
    </w:p>
    <w:p>
      <w:pPr>
        <w:pStyle w:val="Body A"/>
      </w:pPr>
      <w:r>
        <w:rPr>
          <w:rtl w:val="0"/>
          <w:lang w:val="en-US"/>
        </w:rPr>
        <w:t>OrderTotal : TotalAmount(0.00)</w:t>
      </w:r>
    </w:p>
    <w:p>
      <w:pPr>
        <w:pStyle w:val="Body A"/>
      </w:pPr>
      <w:r>
        <w:rPr>
          <w:rtl w:val="0"/>
          <w:lang w:val="en-US"/>
        </w:rPr>
        <w:t>GST : GSTamount(0.00)</w:t>
      </w:r>
    </w:p>
    <w:p>
      <w:pPr>
        <w:pStyle w:val="Body A"/>
        <w:rPr>
          <w:lang w:val="fr-FR"/>
        </w:rPr>
      </w:pPr>
      <w:r>
        <w:rPr>
          <w:rtl w:val="0"/>
          <w:lang w:val="fr-FR"/>
        </w:rPr>
        <w:t>InvoiceTotal : GrossTotal(C)</w:t>
      </w:r>
    </w:p>
    <w:p>
      <w:pPr>
        <w:pStyle w:val="Body A"/>
      </w:pPr>
    </w:p>
    <w:p>
      <w:pPr>
        <w:pStyle w:val="Body A"/>
      </w:pPr>
      <w:r>
        <w:rPr>
          <w:rtl w:val="0"/>
          <w:lang w:val="en-US"/>
        </w:rPr>
        <w:t>List each Product where OrderQuantity &gt; 0</w:t>
      </w:r>
    </w:p>
    <w:p>
      <w:pPr>
        <w:pStyle w:val="Body A"/>
        <w:rPr>
          <w:lang w:val="fr-FR"/>
        </w:rPr>
      </w:pPr>
      <w:r>
        <w:rPr>
          <w:rtl w:val="0"/>
          <w:lang w:val="fr-FR"/>
        </w:rPr>
        <w:t>Code : Product.Code</w:t>
      </w:r>
    </w:p>
    <w:p>
      <w:pPr>
        <w:pStyle w:val="Body A"/>
        <w:rPr>
          <w:lang w:val="fr-FR"/>
        </w:rPr>
      </w:pPr>
      <w:r>
        <w:rPr>
          <w:rtl w:val="0"/>
          <w:lang w:val="fr-FR"/>
        </w:rPr>
        <w:t>Description : Product.Description</w:t>
      </w:r>
    </w:p>
    <w:p>
      <w:pPr>
        <w:pStyle w:val="Body A"/>
        <w:rPr>
          <w:lang w:val="fr-FR"/>
        </w:rPr>
      </w:pPr>
      <w:r>
        <w:rPr>
          <w:rtl w:val="0"/>
          <w:lang w:val="fr-FR"/>
        </w:rPr>
        <w:t>Unit : Product.Unit</w:t>
      </w:r>
    </w:p>
    <w:p>
      <w:pPr>
        <w:pStyle w:val="Body A"/>
        <w:rPr>
          <w:lang w:val="fr-FR"/>
        </w:rPr>
      </w:pPr>
      <w:r>
        <w:rPr>
          <w:rtl w:val="0"/>
          <w:lang w:val="fr-FR"/>
        </w:rPr>
        <w:t>Price : Product.Price(0.00)</w:t>
      </w:r>
    </w:p>
    <w:p>
      <w:pPr>
        <w:pStyle w:val="Body A"/>
        <w:rPr>
          <w:lang w:val="it-IT"/>
        </w:rPr>
      </w:pPr>
      <w:r>
        <w:rPr>
          <w:rtl w:val="0"/>
          <w:lang w:val="it-IT"/>
        </w:rPr>
        <w:t>OrderQty : Product.OrderQuantity</w:t>
      </w:r>
    </w:p>
    <w:p>
      <w:pPr>
        <w:pStyle w:val="Body A"/>
        <w:rPr>
          <w:lang w:val="fr-FR"/>
        </w:rPr>
      </w:pPr>
      <w:r>
        <w:rPr>
          <w:rtl w:val="0"/>
          <w:lang w:val="fr-FR"/>
        </w:rPr>
        <w:t>Amount : Product.OrderValue(0.00)</w:t>
      </w:r>
    </w:p>
    <w:p>
      <w:pPr>
        <w:pStyle w:val="Body A"/>
        <w:rPr>
          <w:lang w:val="fr-FR"/>
        </w:rPr>
      </w:pPr>
      <w:r>
        <w:rPr>
          <w:rtl w:val="0"/>
          <w:lang w:val="fr-FR"/>
        </w:rPr>
        <w:t>myPicture : Product.Img</w:t>
      </w:r>
    </w:p>
    <w:p>
      <w:pPr>
        <w:pStyle w:val="Body A"/>
      </w:pPr>
      <w:r>
        <w:rPr>
          <w:rtl w:val="0"/>
          <w:lang w:val="en-US"/>
        </w:rPr>
        <w:t>Descript : Product.Description{ReadOnly}</w:t>
      </w:r>
    </w:p>
    <w:p>
      <w:pPr>
        <w:pStyle w:val="Body A"/>
      </w:pPr>
      <w:r>
        <w:rPr>
          <w:rtl w:val="0"/>
          <w:lang w:val="en-US"/>
        </w:rPr>
        <w:t>Notes : Product.Notes{ReadOnly}</w:t>
      </w:r>
    </w:p>
    <w:p>
      <w:pPr>
        <w:pStyle w:val="Body A"/>
        <w:rPr>
          <w:lang w:val="it-IT"/>
        </w:rPr>
      </w:pPr>
      <w:r>
        <w:rPr>
          <w:rtl w:val="0"/>
          <w:lang w:val="it-IT"/>
        </w:rPr>
        <w:t>Qty : Product.OrderQuantity</w:t>
      </w:r>
    </w:p>
    <w:p>
      <w:pPr>
        <w:pStyle w:val="Body A"/>
      </w:pPr>
    </w:p>
    <w:p>
      <w:pPr>
        <w:pStyle w:val="Body A"/>
      </w:pPr>
      <w:r>
        <w:rPr>
          <w:rtl w:val="0"/>
          <w:lang w:val="en-US"/>
        </w:rPr>
        <w:t>[Change]</w:t>
        <w:tab/>
        <w:t>CalculateOrderTotals</w:t>
        <w:tab/>
      </w:r>
    </w:p>
    <w:p>
      <w:pPr>
        <w:pStyle w:val="Body A"/>
      </w:pPr>
    </w:p>
    <w:p>
      <w:pPr>
        <w:pStyle w:val="Body A"/>
      </w:pPr>
      <w:r>
        <w:rPr>
          <w:rtl w:val="0"/>
          <w:lang w:val="en-US"/>
        </w:rPr>
        <w:t>[Submit]</w:t>
        <w:tab/>
        <w:t>&gt;End</w:t>
        <w:tab/>
        <w:tab/>
        <w:tab/>
        <w:tab/>
        <w:tab/>
      </w:r>
      <w:r>
        <w:rPr>
          <w:i w:val="1"/>
          <w:iCs w:val="1"/>
          <w:rtl w:val="0"/>
          <w:lang w:val="en-US"/>
        </w:rPr>
        <w:t>Demo only</w:t>
      </w:r>
    </w:p>
    <w:p>
      <w:pPr>
        <w:pStyle w:val="Body A"/>
      </w:pPr>
    </w:p>
    <w:p>
      <w:pPr>
        <w:pStyle w:val="Body A"/>
      </w:pPr>
      <w:r>
        <w:rPr>
          <w:rtl w:val="0"/>
          <w:lang w:val="en-US"/>
        </w:rPr>
        <w:t>[Save]</w:t>
        <w:tab/>
        <w:tab/>
        <w:t>SaveThisOrder</w:t>
      </w:r>
    </w:p>
    <w:p>
      <w:pPr>
        <w:pStyle w:val="Body A"/>
      </w:pPr>
      <w:r>
        <w:rPr>
          <w:rtl w:val="0"/>
        </w:rPr>
        <w:tab/>
        <w:tab/>
        <w:t>&gt;Customer.form</w:t>
      </w:r>
    </w:p>
    <w:p>
      <w:pPr>
        <w:pStyle w:val="Body A"/>
      </w:pPr>
    </w:p>
    <w:p>
      <w:pPr>
        <w:pStyle w:val="Body A"/>
        <w:rPr>
          <w:lang w:val="de-DE"/>
        </w:rPr>
      </w:pPr>
      <w:r>
        <w:rPr>
          <w:rtl w:val="0"/>
          <w:lang w:val="de-DE"/>
        </w:rPr>
        <w:t>[Order More]</w:t>
        <w:tab/>
        <w:t>SaveThisOrder</w:t>
      </w:r>
    </w:p>
    <w:p>
      <w:pPr>
        <w:pStyle w:val="Body A"/>
      </w:pPr>
      <w:r>
        <w:rPr>
          <w:rtl w:val="0"/>
        </w:rPr>
        <w:tab/>
        <w:tab/>
        <w:t>Reload saved Product</w:t>
      </w:r>
    </w:p>
    <w:p>
      <w:pPr>
        <w:pStyle w:val="Body A"/>
      </w:pPr>
      <w:r>
        <w:rPr>
          <w:rtl w:val="0"/>
        </w:rPr>
        <w:tab/>
        <w:tab/>
        <w:t>&gt;RetailShop.form</w:t>
      </w:r>
    </w:p>
    <w:p>
      <w:pPr>
        <w:pStyle w:val="Body A"/>
      </w:pPr>
    </w:p>
    <w:p>
      <w:pPr>
        <w:pStyle w:val="Body A"/>
        <w:rPr>
          <w:lang w:val="pt-PT"/>
        </w:rPr>
      </w:pPr>
      <w:r>
        <w:rPr>
          <w:rtl w:val="0"/>
          <w:lang w:val="pt-PT"/>
        </w:rPr>
        <w:t>[Cancel]</w:t>
        <w:tab/>
        <w:t>Delete each SavedOrder</w:t>
      </w:r>
    </w:p>
    <w:p>
      <w:pPr>
        <w:pStyle w:val="Body A"/>
        <w:ind w:left="720" w:firstLine="720"/>
      </w:pPr>
      <w:r>
        <w:rPr>
          <w:rtl w:val="0"/>
          <w:lang w:val="en-US"/>
        </w:rPr>
        <w:t>&gt;Customer.form</w:t>
      </w:r>
    </w:p>
    <w:p>
      <w:pPr>
        <w:pStyle w:val="Body A"/>
      </w:pPr>
    </w:p>
    <w:p>
      <w:pPr>
        <w:pStyle w:val="Body A"/>
        <w:rPr>
          <w:b w:val="1"/>
          <w:bCs w:val="1"/>
        </w:rPr>
      </w:pPr>
      <w:r>
        <w:rPr>
          <w:b w:val="1"/>
          <w:bCs w:val="1"/>
          <w:rtl w:val="0"/>
          <w:lang w:val="en-US"/>
        </w:rPr>
        <w:t>End of Review.form</w:t>
      </w:r>
    </w:p>
    <w:p>
      <w:pPr>
        <w:pStyle w:val="Heading 2"/>
        <w:rPr>
          <w:i w:val="0"/>
          <w:iCs w:val="0"/>
          <w:lang w:val="it-IT"/>
        </w:rPr>
      </w:pPr>
      <w:r>
        <w:rPr>
          <w:i w:val="0"/>
          <w:iCs w:val="0"/>
          <w:rtl w:val="0"/>
          <w:lang w:val="it-IT"/>
        </w:rPr>
        <w:t>Forgot.form</w:t>
      </w:r>
    </w:p>
    <w:p>
      <w:pPr>
        <w:pStyle w:val="Body A"/>
      </w:pPr>
      <w:r>
        <w:drawing xmlns:a="http://schemas.openxmlformats.org/drawingml/2006/main">
          <wp:inline distT="0" distB="0" distL="0" distR="0">
            <wp:extent cx="5486400" cy="2647950"/>
            <wp:effectExtent l="0" t="0" r="0" b="0"/>
            <wp:docPr id="1073741833" name="officeArt object" descr="Picture 3"/>
            <wp:cNvGraphicFramePr/>
            <a:graphic xmlns:a="http://schemas.openxmlformats.org/drawingml/2006/main">
              <a:graphicData uri="http://schemas.openxmlformats.org/drawingml/2006/picture">
                <pic:pic xmlns:pic="http://schemas.openxmlformats.org/drawingml/2006/picture">
                  <pic:nvPicPr>
                    <pic:cNvPr id="1073741833" name="Picture 3" descr="Picture 3"/>
                    <pic:cNvPicPr>
                      <a:picLocks noChangeAspect="1"/>
                    </pic:cNvPicPr>
                  </pic:nvPicPr>
                  <pic:blipFill>
                    <a:blip r:embed="rId11">
                      <a:extLst/>
                    </a:blip>
                    <a:stretch>
                      <a:fillRect/>
                    </a:stretch>
                  </pic:blipFill>
                  <pic:spPr>
                    <a:xfrm>
                      <a:off x="0" y="0"/>
                      <a:ext cx="5486400" cy="2647950"/>
                    </a:xfrm>
                    <a:prstGeom prst="rect">
                      <a:avLst/>
                    </a:prstGeom>
                    <a:ln w="12700" cap="flat">
                      <a:noFill/>
                      <a:miter lim="400000"/>
                    </a:ln>
                    <a:effectLst/>
                  </pic:spPr>
                </pic:pic>
              </a:graphicData>
            </a:graphic>
          </wp:inline>
        </w:drawing>
      </w:r>
    </w:p>
    <w:p>
      <w:pPr>
        <w:pStyle w:val="Body A"/>
        <w:rPr>
          <w:lang w:val="it-IT"/>
        </w:rPr>
      </w:pPr>
      <w:r>
        <w:rPr>
          <w:rtl w:val="0"/>
          <w:lang w:val="it-IT"/>
        </w:rPr>
        <w:t>[Submit]</w:t>
        <w:tab/>
        <w:t>Error</w:t>
        <w:tab/>
        <w:t>-Heading = Email</w:t>
      </w:r>
    </w:p>
    <w:p>
      <w:pPr>
        <w:pStyle w:val="Body A"/>
      </w:pPr>
      <w:r>
        <w:rPr>
          <w:rtl w:val="0"/>
        </w:rPr>
        <w:tab/>
        <w:tab/>
        <w:tab/>
        <w:t>-Message = 'Demo system only. Return with Back'</w:t>
      </w:r>
    </w:p>
    <w:p>
      <w:pPr>
        <w:pStyle w:val="Body A"/>
      </w:pPr>
      <w:r>
        <w:rPr>
          <w:rtl w:val="0"/>
          <w:lang w:val="en-US"/>
        </w:rPr>
        <w:t>[Back]</w:t>
        <w:tab/>
        <w:tab/>
        <w:t>&gt;Start.form</w:t>
      </w:r>
    </w:p>
    <w:p>
      <w:pPr>
        <w:pStyle w:val="Body A"/>
      </w:pPr>
    </w:p>
    <w:p>
      <w:pPr>
        <w:pStyle w:val="Body A"/>
        <w:rPr>
          <w:b w:val="1"/>
          <w:bCs w:val="1"/>
        </w:rPr>
      </w:pPr>
      <w:r>
        <w:rPr>
          <w:b w:val="1"/>
          <w:bCs w:val="1"/>
          <w:rtl w:val="0"/>
          <w:lang w:val="en-US"/>
        </w:rPr>
        <w:t>End of Forgot.form</w:t>
      </w:r>
    </w:p>
    <w:p>
      <w:pPr>
        <w:pStyle w:val="Body A"/>
      </w:pPr>
    </w:p>
    <w:p>
      <w:pPr>
        <w:pStyle w:val="Body A"/>
      </w:pPr>
    </w:p>
    <w:p>
      <w:pPr>
        <w:pStyle w:val="Body A"/>
      </w:pPr>
    </w:p>
    <w:p>
      <w:pPr>
        <w:pStyle w:val="Body A"/>
      </w:pPr>
    </w:p>
    <w:p>
      <w:pPr>
        <w:pStyle w:val="Heading 2"/>
        <w:rPr>
          <w:i w:val="0"/>
          <w:iCs w:val="0"/>
        </w:rPr>
      </w:pPr>
      <w:r>
        <w:rPr>
          <w:rtl w:val="0"/>
          <w:lang w:val="en-US"/>
        </w:rPr>
        <w:t>C</w:t>
      </w:r>
      <w:r>
        <w:rPr>
          <w:i w:val="0"/>
          <w:iCs w:val="0"/>
          <w:rtl w:val="0"/>
          <w:lang w:val="en-US"/>
        </w:rPr>
        <w:t>alculateOrderTotals.process</w:t>
      </w:r>
    </w:p>
    <w:p>
      <w:pPr>
        <w:pStyle w:val="Body A"/>
      </w:pPr>
      <w:r>
        <w:rPr>
          <w:rtl w:val="0"/>
          <w:lang w:val="en-US"/>
        </w:rPr>
        <w:t>TotalAmount = 0</w:t>
      </w:r>
    </w:p>
    <w:p>
      <w:pPr>
        <w:pStyle w:val="Body A"/>
      </w:pPr>
      <w:r>
        <w:rPr>
          <w:rtl w:val="0"/>
          <w:lang w:val="en-US"/>
        </w:rPr>
        <w:t>GSTamount = 0</w:t>
      </w:r>
    </w:p>
    <w:p>
      <w:pPr>
        <w:pStyle w:val="Body A"/>
      </w:pPr>
      <w:r>
        <w:rPr>
          <w:rtl w:val="0"/>
          <w:lang w:val="en-US"/>
        </w:rPr>
        <w:t>GrossTotal = 0</w:t>
      </w:r>
    </w:p>
    <w:p>
      <w:pPr>
        <w:pStyle w:val="Body A"/>
      </w:pPr>
      <w:r>
        <w:rPr>
          <w:rtl w:val="0"/>
          <w:lang w:val="en-US"/>
        </w:rPr>
        <w:t>SaveThisOrder</w:t>
      </w:r>
    </w:p>
    <w:p>
      <w:pPr>
        <w:pStyle w:val="Body A"/>
      </w:pPr>
      <w:r>
        <w:rPr>
          <w:rtl w:val="0"/>
          <w:lang w:val="en-US"/>
        </w:rPr>
        <w:t>Load all products</w:t>
      </w:r>
    </w:p>
    <w:p>
      <w:pPr>
        <w:pStyle w:val="Body A"/>
      </w:pPr>
      <w:r>
        <w:rPr>
          <w:rtl w:val="0"/>
          <w:lang w:val="en-US"/>
        </w:rPr>
        <w:t>For each Product</w:t>
      </w:r>
    </w:p>
    <w:p>
      <w:pPr>
        <w:pStyle w:val="Body A"/>
      </w:pPr>
      <w:r>
        <w:rPr>
          <w:rtl w:val="0"/>
          <w:lang w:val="en-US"/>
        </w:rPr>
        <w:t xml:space="preserve">     If Product.OrderQuantity &lt;&gt; 0</w:t>
      </w:r>
    </w:p>
    <w:p>
      <w:pPr>
        <w:pStyle w:val="Body A"/>
      </w:pPr>
      <w:r>
        <w:rPr>
          <w:rtl w:val="0"/>
        </w:rPr>
        <w:tab/>
        <w:t xml:space="preserve">Product.OrderValue = Product.OrderQuantity * Product.Price </w:t>
      </w:r>
    </w:p>
    <w:p>
      <w:pPr>
        <w:pStyle w:val="Body A"/>
      </w:pPr>
      <w:r>
        <w:rPr>
          <w:rtl w:val="0"/>
        </w:rPr>
        <w:tab/>
        <w:t>TotalAmount = TotalAmount + Product.OrderValue</w:t>
      </w:r>
    </w:p>
    <w:p>
      <w:pPr>
        <w:pStyle w:val="Body A"/>
        <w:rPr>
          <w:lang w:val="de-DE"/>
        </w:rPr>
      </w:pPr>
      <w:r>
        <w:rPr>
          <w:rtl w:val="0"/>
          <w:lang w:val="de-DE"/>
        </w:rPr>
        <w:t xml:space="preserve">     EndIf</w:t>
      </w:r>
    </w:p>
    <w:p>
      <w:pPr>
        <w:pStyle w:val="Body A"/>
      </w:pPr>
      <w:r>
        <w:rPr>
          <w:rtl w:val="0"/>
          <w:lang w:val="en-US"/>
        </w:rPr>
        <w:t>Next</w:t>
      </w:r>
    </w:p>
    <w:p>
      <w:pPr>
        <w:pStyle w:val="Body A"/>
      </w:pPr>
      <w:r>
        <w:rPr>
          <w:rtl w:val="0"/>
          <w:lang w:val="en-US"/>
        </w:rPr>
        <w:t>GSTamount = TotalAmount * 0.1</w:t>
      </w:r>
    </w:p>
    <w:p>
      <w:pPr>
        <w:pStyle w:val="Body A"/>
      </w:pPr>
      <w:r>
        <w:rPr>
          <w:rtl w:val="0"/>
          <w:lang w:val="en-US"/>
        </w:rPr>
        <w:t>GrossTotal = TotalAmount + GSTamount</w:t>
      </w:r>
    </w:p>
    <w:p>
      <w:pPr>
        <w:pStyle w:val="Body A"/>
      </w:pPr>
    </w:p>
    <w:p>
      <w:pPr>
        <w:pStyle w:val="Body A"/>
        <w:rPr>
          <w:b w:val="1"/>
          <w:bCs w:val="1"/>
        </w:rPr>
      </w:pPr>
      <w:r>
        <w:rPr>
          <w:b w:val="1"/>
          <w:bCs w:val="1"/>
          <w:rtl w:val="0"/>
          <w:lang w:val="en-US"/>
        </w:rPr>
        <w:t>End of CalculateOrderTotals.process</w:t>
      </w:r>
    </w:p>
    <w:p>
      <w:pPr>
        <w:pStyle w:val="Body A"/>
        <w:rPr>
          <w:b w:val="1"/>
          <w:bCs w:val="1"/>
        </w:rPr>
      </w:pPr>
    </w:p>
    <w:p>
      <w:pPr>
        <w:pStyle w:val="Body A"/>
      </w:pPr>
      <w:r>
        <w:rPr>
          <w:rFonts w:ascii="Arial Unicode MS" w:cs="Arial Unicode MS" w:hAnsi="Arial Unicode MS" w:eastAsia="Arial Unicode MS"/>
          <w:b w:val="0"/>
          <w:bCs w:val="0"/>
          <w:i w:val="0"/>
          <w:iCs w:val="0"/>
        </w:rPr>
        <w:br w:type="page"/>
      </w:r>
    </w:p>
    <w:p>
      <w:pPr>
        <w:pStyle w:val="Heading 2"/>
        <w:rPr>
          <w:i w:val="0"/>
          <w:iCs w:val="0"/>
        </w:rPr>
      </w:pPr>
      <w:r>
        <w:rPr>
          <w:i w:val="0"/>
          <w:iCs w:val="0"/>
          <w:rtl w:val="0"/>
          <w:lang w:val="en-US"/>
        </w:rPr>
        <w:t>SaveThisOrder.process</w:t>
      </w:r>
    </w:p>
    <w:p>
      <w:pPr>
        <w:pStyle w:val="Body A"/>
        <w:rPr>
          <w:i w:val="1"/>
          <w:iCs w:val="1"/>
          <w:outline w:val="0"/>
          <w:color w:val="ff0000"/>
          <w:u w:color="ff0000"/>
          <w14:textFill>
            <w14:solidFill>
              <w14:srgbClr w14:val="FF0000"/>
            </w14:solidFill>
          </w14:textFill>
        </w:rPr>
      </w:pPr>
      <w:r>
        <w:rPr>
          <w:i w:val="1"/>
          <w:iCs w:val="1"/>
          <w:outline w:val="0"/>
          <w:color w:val="ff0000"/>
          <w:u w:color="ff0000"/>
          <w:rtl w:val="0"/>
          <w:lang w:val="en-US"/>
          <w14:textFill>
            <w14:solidFill>
              <w14:srgbClr w14:val="FF0000"/>
            </w14:solidFill>
          </w14:textFill>
        </w:rPr>
        <w:t>Before the selected set of products changes we save the current order details</w:t>
      </w:r>
    </w:p>
    <w:p>
      <w:pPr>
        <w:pStyle w:val="Body A"/>
      </w:pPr>
      <w:r>
        <w:rPr>
          <w:rtl w:val="0"/>
          <w:lang w:val="en-US"/>
        </w:rPr>
        <w:t>For each Product where OrderQuantity &gt; 0</w:t>
      </w:r>
    </w:p>
    <w:p>
      <w:pPr>
        <w:pStyle w:val="Body A"/>
      </w:pPr>
      <w:r>
        <w:rPr>
          <w:rtl w:val="0"/>
        </w:rPr>
        <w:tab/>
        <w:t>SavedOrder.Quantity = Product.OrderQuantity if Product is in SavedOrder</w:t>
      </w:r>
    </w:p>
    <w:p>
      <w:pPr>
        <w:pStyle w:val="Body A"/>
      </w:pPr>
      <w:r>
        <w:rPr>
          <w:rtl w:val="0"/>
        </w:rPr>
        <w:tab/>
        <w:t>Create SavedOrder if Product is not in SavedOrder</w:t>
      </w:r>
    </w:p>
    <w:p>
      <w:pPr>
        <w:pStyle w:val="Body A"/>
      </w:pPr>
      <w:r>
        <w:rPr>
          <w:rtl w:val="0"/>
        </w:rPr>
        <w:tab/>
        <w:tab/>
        <w:t>-CustId = Customer.Id</w:t>
      </w:r>
    </w:p>
    <w:p>
      <w:pPr>
        <w:pStyle w:val="Body A"/>
        <w:rPr>
          <w:lang w:val="de-DE"/>
        </w:rPr>
      </w:pPr>
      <w:r>
        <w:rPr>
          <w:rtl w:val="0"/>
          <w:lang w:val="de-DE"/>
        </w:rPr>
        <w:tab/>
        <w:tab/>
        <w:t>-ProdId = Product.Id</w:t>
      </w:r>
    </w:p>
    <w:p>
      <w:pPr>
        <w:pStyle w:val="Body A"/>
        <w:rPr>
          <w:lang w:val="it-IT"/>
        </w:rPr>
      </w:pPr>
      <w:r>
        <w:rPr>
          <w:rtl w:val="0"/>
          <w:lang w:val="it-IT"/>
        </w:rPr>
        <w:tab/>
        <w:tab/>
        <w:t>-Quantity = Product.OrderQuantity</w:t>
      </w:r>
    </w:p>
    <w:p>
      <w:pPr>
        <w:pStyle w:val="Body A"/>
      </w:pPr>
      <w:r>
        <w:rPr>
          <w:rtl w:val="0"/>
          <w:lang w:val="en-US"/>
        </w:rPr>
        <w:t>Next Product</w:t>
      </w:r>
    </w:p>
    <w:p>
      <w:pPr>
        <w:pStyle w:val="Body A"/>
      </w:pPr>
    </w:p>
    <w:p>
      <w:pPr>
        <w:pStyle w:val="Body A"/>
        <w:rPr>
          <w:b w:val="1"/>
          <w:bCs w:val="1"/>
        </w:rPr>
      </w:pPr>
      <w:r>
        <w:rPr>
          <w:b w:val="1"/>
          <w:bCs w:val="1"/>
          <w:rtl w:val="0"/>
          <w:lang w:val="en-US"/>
        </w:rPr>
        <w:t>End of SaveThisOrder.process</w:t>
      </w:r>
    </w:p>
    <w:p>
      <w:pPr>
        <w:pStyle w:val="Body A"/>
      </w:pPr>
    </w:p>
    <w:p>
      <w:pPr>
        <w:pStyle w:val="Heading 2"/>
        <w:rPr>
          <w:i w:val="0"/>
          <w:iCs w:val="0"/>
          <w:lang w:val="pt-PT"/>
        </w:rPr>
      </w:pPr>
      <w:r>
        <w:rPr>
          <w:i w:val="0"/>
          <w:iCs w:val="0"/>
          <w:rtl w:val="0"/>
          <w:lang w:val="pt-PT"/>
        </w:rPr>
        <w:t>RestoreSavedOrder.process</w:t>
      </w:r>
    </w:p>
    <w:p>
      <w:pPr>
        <w:pStyle w:val="Body A"/>
        <w:rPr>
          <w:i w:val="1"/>
          <w:iCs w:val="1"/>
        </w:rPr>
      </w:pPr>
      <w:r>
        <w:rPr>
          <w:i w:val="1"/>
          <w:iCs w:val="1"/>
          <w:outline w:val="0"/>
          <w:color w:val="ff0000"/>
          <w:u w:color="ff0000"/>
          <w:rtl w:val="0"/>
          <w:lang w:val="en-US"/>
          <w14:textFill>
            <w14:solidFill>
              <w14:srgbClr w14:val="FF0000"/>
            </w14:solidFill>
          </w14:textFill>
        </w:rPr>
        <w:t>After loading a new set of products, we restore the current order details</w:t>
      </w:r>
    </w:p>
    <w:p>
      <w:pPr>
        <w:pStyle w:val="Body A"/>
      </w:pPr>
      <w:r>
        <w:rPr>
          <w:rtl w:val="0"/>
          <w:lang w:val="en-US"/>
        </w:rPr>
        <w:t>For each SavedOrder</w:t>
      </w:r>
    </w:p>
    <w:p>
      <w:pPr>
        <w:pStyle w:val="Body A"/>
      </w:pPr>
      <w:r>
        <w:rPr>
          <w:rtl w:val="0"/>
        </w:rPr>
        <w:tab/>
        <w:t>Get Product for this SavedOrder</w:t>
      </w:r>
    </w:p>
    <w:p>
      <w:pPr>
        <w:pStyle w:val="Body A"/>
        <w:rPr>
          <w:lang w:val="it-IT"/>
        </w:rPr>
      </w:pPr>
      <w:r>
        <w:rPr>
          <w:rtl w:val="0"/>
          <w:lang w:val="it-IT"/>
        </w:rPr>
        <w:tab/>
        <w:t>Product.OrderQuantity = SavedOrder.Quantity</w:t>
      </w:r>
    </w:p>
    <w:p>
      <w:pPr>
        <w:pStyle w:val="Body A"/>
      </w:pPr>
      <w:r>
        <w:rPr>
          <w:rtl w:val="0"/>
        </w:rPr>
        <w:tab/>
        <w:t>Product.OrderValue = Product.OrderQuantity * Product.Price</w:t>
      </w:r>
    </w:p>
    <w:p>
      <w:pPr>
        <w:pStyle w:val="Body A"/>
      </w:pPr>
      <w:r>
        <w:rPr>
          <w:rtl w:val="0"/>
          <w:lang w:val="en-US"/>
        </w:rPr>
        <w:t>Next</w:t>
      </w:r>
    </w:p>
    <w:p>
      <w:pPr>
        <w:pStyle w:val="Body A"/>
      </w:pPr>
    </w:p>
    <w:p>
      <w:pPr>
        <w:pStyle w:val="Body A"/>
        <w:rPr>
          <w:b w:val="1"/>
          <w:bCs w:val="1"/>
        </w:rPr>
      </w:pPr>
      <w:r>
        <w:rPr>
          <w:b w:val="1"/>
          <w:bCs w:val="1"/>
          <w:rtl w:val="0"/>
          <w:lang w:val="en-US"/>
        </w:rPr>
        <w:t>End of RestoreSavedOrder.process</w:t>
      </w:r>
    </w:p>
    <w:p>
      <w:pPr>
        <w:pStyle w:val="Body A"/>
      </w:pPr>
    </w:p>
    <w:p>
      <w:pPr>
        <w:pStyle w:val="Body A"/>
      </w:pPr>
    </w:p>
    <w:p>
      <w:pPr>
        <w:pStyle w:val="Body A"/>
      </w:pPr>
    </w:p>
    <w:p>
      <w:pPr>
        <w:pStyle w:val="Heading 2"/>
        <w:rPr>
          <w:i w:val="0"/>
          <w:iCs w:val="0"/>
          <w:lang w:val="nl-NL"/>
        </w:rPr>
      </w:pPr>
      <w:r>
        <w:rPr>
          <w:i w:val="0"/>
          <w:iCs w:val="0"/>
          <w:rtl w:val="0"/>
          <w:lang w:val="nl-NL"/>
        </w:rPr>
        <w:t>Lexicon:</w:t>
      </w:r>
    </w:p>
    <w:p>
      <w:pPr>
        <w:pStyle w:val="Body A"/>
        <w:rPr>
          <w:i w:val="1"/>
          <w:iCs w:val="1"/>
          <w:outline w:val="0"/>
          <w:color w:val="ff0000"/>
          <w:u w:color="ff0000"/>
          <w14:textFill>
            <w14:solidFill>
              <w14:srgbClr w14:val="FF0000"/>
            </w14:solidFill>
          </w14:textFill>
        </w:rPr>
      </w:pPr>
      <w:r>
        <w:rPr>
          <w:i w:val="1"/>
          <w:iCs w:val="1"/>
          <w:outline w:val="0"/>
          <w:color w:val="ff0000"/>
          <w:u w:color="ff0000"/>
          <w:rtl w:val="0"/>
          <w:lang w:val="en-US"/>
          <w14:textFill>
            <w14:solidFill>
              <w14:srgbClr w14:val="FF0000"/>
            </w14:solidFill>
          </w14:textFill>
        </w:rPr>
        <w:t>The lexicon is optional.  It enables easy-to-read phrases (left element) to be used in the specification.  The right element contains the information that is used in the running application. This section is normally prepared by the project leader/facilitator.</w:t>
      </w:r>
    </w:p>
    <w:p>
      <w:pPr>
        <w:pStyle w:val="Body A"/>
      </w:pPr>
    </w:p>
    <w:p>
      <w:pPr>
        <w:pStyle w:val="Body A"/>
      </w:pPr>
      <w:r>
        <w:rPr>
          <w:rtl w:val="0"/>
          <w:lang w:val="en-US"/>
        </w:rPr>
        <w:t>Product for this SavedOrder : Product.Id = SavedOrder.ProdId</w:t>
      </w:r>
    </w:p>
    <w:p>
      <w:pPr>
        <w:pStyle w:val="Body A"/>
      </w:pPr>
      <w:r>
        <w:rPr>
          <w:rtl w:val="0"/>
          <w:lang w:val="en-US"/>
        </w:rPr>
        <w:t>Product is in SavedOrder : Product.Id = SavedOrder.ProdId</w:t>
      </w:r>
    </w:p>
    <w:p>
      <w:pPr>
        <w:pStyle w:val="Body A"/>
      </w:pPr>
      <w:r>
        <w:rPr>
          <w:rtl w:val="0"/>
          <w:lang w:val="en-US"/>
        </w:rPr>
        <w:t>Product is not in SavedOrder : Product.Id = SavedOrder.ProdId</w:t>
      </w:r>
    </w:p>
    <w:p>
      <w:pPr>
        <w:pStyle w:val="Body A"/>
      </w:pPr>
    </w:p>
    <w:p>
      <w:pPr>
        <w:pStyle w:val="Body A"/>
      </w:pPr>
      <w:r>
        <w:rPr>
          <w:rtl w:val="0"/>
          <w:lang w:val="en-US"/>
        </w:rPr>
        <w:t>Load empty Order table : xSELECT * FROM Order</w:t>
      </w:r>
    </w:p>
    <w:p>
      <w:pPr>
        <w:pStyle w:val="Body A"/>
      </w:pPr>
      <w:r>
        <w:rPr>
          <w:rtl w:val="0"/>
          <w:lang w:val="en-US"/>
        </w:rPr>
        <w:t>Load orders for this customer : SELECT * FROM Order WHERE CustId = [Customer.Id]_</w:t>
      </w:r>
    </w:p>
    <w:p>
      <w:pPr>
        <w:pStyle w:val="Body A"/>
        <w:ind w:left="3600" w:firstLine="720"/>
        <w:rPr>
          <w:lang w:val="de-DE"/>
        </w:rPr>
      </w:pPr>
      <w:r>
        <w:rPr>
          <w:rtl w:val="0"/>
          <w:lang w:val="de-DE"/>
        </w:rPr>
        <w:t>ORDER BY OrdDate DESC</w:t>
      </w:r>
    </w:p>
    <w:p>
      <w:pPr>
        <w:pStyle w:val="Body A"/>
      </w:pPr>
    </w:p>
    <w:p>
      <w:pPr>
        <w:pStyle w:val="Body A"/>
      </w:pPr>
      <w:r>
        <w:rPr>
          <w:rtl w:val="0"/>
          <w:lang w:val="en-US"/>
        </w:rPr>
        <w:t>Load OrderItems for this Order : SELECT * FROM OrderItem WHERE OrderId = [Order.Id]</w:t>
      </w:r>
    </w:p>
    <w:p>
      <w:pPr>
        <w:pStyle w:val="Body A"/>
      </w:pPr>
    </w:p>
    <w:p>
      <w:pPr>
        <w:pStyle w:val="Body A"/>
      </w:pPr>
      <w:r>
        <w:rPr>
          <w:rtl w:val="0"/>
          <w:lang w:val="en-US"/>
        </w:rPr>
        <w:t>Load all Products : SELECT * FROM Product</w:t>
      </w:r>
    </w:p>
    <w:p>
      <w:pPr>
        <w:pStyle w:val="Body A"/>
      </w:pPr>
      <w:r>
        <w:rPr>
          <w:rtl w:val="0"/>
          <w:lang w:val="en-US"/>
        </w:rPr>
        <w:t>Load Products for this Brand : SELECT * FROM Product WHERE_</w:t>
      </w:r>
    </w:p>
    <w:p>
      <w:pPr>
        <w:pStyle w:val="Body A"/>
        <w:ind w:left="4320" w:firstLine="720"/>
      </w:pPr>
      <w:r>
        <w:rPr>
          <w:rtl w:val="0"/>
          <w:lang w:val="en-US"/>
        </w:rPr>
        <w:t>BrandName = [BrandName]</w:t>
      </w:r>
    </w:p>
    <w:p>
      <w:pPr>
        <w:pStyle w:val="Body A"/>
      </w:pPr>
    </w:p>
    <w:p>
      <w:pPr>
        <w:pStyle w:val="Body A"/>
      </w:pPr>
      <w:r>
        <w:rPr>
          <w:rtl w:val="0"/>
          <w:lang w:val="en-US"/>
        </w:rPr>
        <w:t>Load Products for this Group : SELECT * FROM Product WHERE_</w:t>
      </w:r>
    </w:p>
    <w:p>
      <w:pPr>
        <w:pStyle w:val="Body A"/>
        <w:ind w:left="4320" w:firstLine="720"/>
        <w:rPr>
          <w:lang w:val="pt-PT"/>
        </w:rPr>
      </w:pPr>
      <w:r>
        <w:rPr>
          <w:rtl w:val="0"/>
          <w:lang w:val="pt-PT"/>
        </w:rPr>
        <w:t>ProdGroup = [ProductGroup]</w:t>
      </w:r>
    </w:p>
    <w:p>
      <w:pPr>
        <w:pStyle w:val="Body A"/>
      </w:pPr>
    </w:p>
    <w:p>
      <w:pPr>
        <w:pStyle w:val="Body A"/>
      </w:pPr>
      <w:r>
        <w:rPr>
          <w:rtl w:val="0"/>
          <w:lang w:val="en-US"/>
        </w:rPr>
        <w:t>Load Products for this Brand and Group : SELECT * FROM Product WHERE_</w:t>
      </w:r>
    </w:p>
    <w:p>
      <w:pPr>
        <w:pStyle w:val="Body A"/>
        <w:ind w:left="1440" w:firstLine="720"/>
      </w:pPr>
      <w:r>
        <w:rPr>
          <w:rtl w:val="0"/>
          <w:lang w:val="en-US"/>
        </w:rPr>
        <w:t>ProdGroup = [ProductGroup] and BrandName = [BrandName]</w:t>
      </w:r>
    </w:p>
    <w:p>
      <w:pPr>
        <w:pStyle w:val="Body A"/>
      </w:pPr>
    </w:p>
    <w:p>
      <w:pPr>
        <w:pStyle w:val="Body A"/>
      </w:pPr>
      <w:r>
        <w:rPr>
          <w:rtl w:val="0"/>
          <w:lang w:val="en-US"/>
        </w:rPr>
        <w:t>Load requested products : SELECT * FROM Product WHERE Description LIKE [MySearch]</w:t>
      </w:r>
    </w:p>
    <w:p>
      <w:pPr>
        <w:pStyle w:val="Body A"/>
      </w:pPr>
    </w:p>
    <w:p>
      <w:pPr>
        <w:pStyle w:val="Body A"/>
        <w:rPr>
          <w:b w:val="1"/>
          <w:bCs w:val="1"/>
        </w:rPr>
      </w:pPr>
      <w:r>
        <w:rPr>
          <w:b w:val="1"/>
          <w:bCs w:val="1"/>
          <w:rtl w:val="0"/>
          <w:lang w:val="en-US"/>
        </w:rPr>
        <w:t>End of Lexicon</w:t>
      </w:r>
    </w:p>
    <w:p>
      <w:pPr>
        <w:pStyle w:val="Body A"/>
      </w:pPr>
    </w:p>
    <w:p>
      <w:pPr>
        <w:pStyle w:val="Heading 2"/>
        <w:rPr>
          <w:i w:val="0"/>
          <w:iCs w:val="0"/>
        </w:rPr>
      </w:pPr>
      <w:r>
        <w:rPr>
          <w:i w:val="0"/>
          <w:iCs w:val="0"/>
          <w:rtl w:val="0"/>
          <w:lang w:val="en-US"/>
        </w:rPr>
        <w:t>Data Storage and Access:</w:t>
      </w:r>
    </w:p>
    <w:p>
      <w:pPr>
        <w:pStyle w:val="Body A"/>
        <w:rPr>
          <w:i w:val="1"/>
          <w:iCs w:val="1"/>
          <w:outline w:val="0"/>
          <w:color w:val="ff0000"/>
          <w:u w:color="ff0000"/>
          <w14:textFill>
            <w14:solidFill>
              <w14:srgbClr w14:val="FF0000"/>
            </w14:solidFill>
          </w14:textFill>
        </w:rPr>
      </w:pPr>
      <w:r>
        <w:rPr>
          <w:i w:val="1"/>
          <w:iCs w:val="1"/>
          <w:outline w:val="0"/>
          <w:color w:val="ff0000"/>
          <w:u w:color="ff0000"/>
          <w:rtl w:val="0"/>
          <w:lang w:val="en-US"/>
          <w14:textFill>
            <w14:solidFill>
              <w14:srgbClr w14:val="FF0000"/>
            </w14:solidFill>
          </w14:textFill>
        </w:rPr>
        <w:t>This section is optional but commonly used..</w:t>
      </w:r>
    </w:p>
    <w:p>
      <w:pPr>
        <w:pStyle w:val="Body A"/>
        <w:rPr>
          <w:i w:val="1"/>
          <w:iCs w:val="1"/>
          <w:outline w:val="0"/>
          <w:color w:val="ff0000"/>
          <w:u w:color="ff0000"/>
          <w14:textFill>
            <w14:solidFill>
              <w14:srgbClr w14:val="FF0000"/>
            </w14:solidFill>
          </w14:textFill>
        </w:rPr>
      </w:pPr>
    </w:p>
    <w:p>
      <w:pPr>
        <w:pStyle w:val="Body A"/>
        <w:rPr>
          <w:i w:val="1"/>
          <w:iCs w:val="1"/>
          <w:outline w:val="0"/>
          <w:color w:val="ff0000"/>
          <w:u w:color="ff0000"/>
          <w14:textFill>
            <w14:solidFill>
              <w14:srgbClr w14:val="FF0000"/>
            </w14:solidFill>
          </w14:textFill>
        </w:rPr>
      </w:pPr>
      <w:r>
        <w:rPr>
          <w:i w:val="1"/>
          <w:iCs w:val="1"/>
          <w:outline w:val="0"/>
          <w:color w:val="ff0000"/>
          <w:u w:color="ff0000"/>
          <w:rtl w:val="0"/>
          <w:lang w:val="en-US"/>
          <w14:textFill>
            <w14:solidFill>
              <w14:srgbClr w14:val="FF0000"/>
            </w14:solidFill>
          </w14:textFill>
        </w:rPr>
        <w:t>If you are working from existing data sources, you can specify a friendlier name and associate it with a more obscure database name (eg. Customer Table: database name=LondonCust004).</w:t>
      </w:r>
    </w:p>
    <w:p>
      <w:pPr>
        <w:pStyle w:val="Body A"/>
        <w:rPr>
          <w:i w:val="1"/>
          <w:iCs w:val="1"/>
          <w:outline w:val="0"/>
          <w:color w:val="ff0000"/>
          <w:u w:color="ff0000"/>
          <w14:textFill>
            <w14:solidFill>
              <w14:srgbClr w14:val="FF0000"/>
            </w14:solidFill>
          </w14:textFill>
        </w:rPr>
      </w:pPr>
    </w:p>
    <w:p>
      <w:pPr>
        <w:pStyle w:val="Body A"/>
        <w:rPr>
          <w:i w:val="1"/>
          <w:iCs w:val="1"/>
          <w:outline w:val="0"/>
          <w:color w:val="ff0000"/>
          <w:u w:color="ff0000"/>
          <w14:textFill>
            <w14:solidFill>
              <w14:srgbClr w14:val="FF0000"/>
            </w14:solidFill>
          </w14:textFill>
        </w:rPr>
      </w:pPr>
      <w:r>
        <w:rPr>
          <w:i w:val="1"/>
          <w:iCs w:val="1"/>
          <w:outline w:val="0"/>
          <w:color w:val="ff0000"/>
          <w:u w:color="ff0000"/>
          <w:rtl w:val="0"/>
          <w:lang w:val="en-US"/>
          <w14:textFill>
            <w14:solidFill>
              <w14:srgbClr w14:val="FF0000"/>
            </w14:solidFill>
          </w14:textFill>
        </w:rPr>
        <w:t>If developing new database tables or new columns, they will be specified here; these generally fall automatically out of the specification-only design process.  All data items are checked for validity during the process and new databases, tables, columns can be created and updated automatically or via generated scripts.</w:t>
      </w:r>
    </w:p>
    <w:p>
      <w:pPr>
        <w:pStyle w:val="Body A"/>
        <w:rPr>
          <w:i w:val="1"/>
          <w:iCs w:val="1"/>
          <w:outline w:val="0"/>
          <w:color w:val="ff0000"/>
          <w:u w:color="ff0000"/>
          <w14:textFill>
            <w14:solidFill>
              <w14:srgbClr w14:val="FF0000"/>
            </w14:solidFill>
          </w14:textFill>
        </w:rPr>
      </w:pPr>
    </w:p>
    <w:p>
      <w:pPr>
        <w:pStyle w:val="Body A"/>
        <w:rPr>
          <w:i w:val="1"/>
          <w:iCs w:val="1"/>
          <w:outline w:val="0"/>
          <w:color w:val="ff0000"/>
          <w:u w:color="ff0000"/>
          <w14:textFill>
            <w14:solidFill>
              <w14:srgbClr w14:val="FF0000"/>
            </w14:solidFill>
          </w14:textFill>
        </w:rPr>
      </w:pPr>
      <w:r>
        <w:rPr>
          <w:i w:val="1"/>
          <w:iCs w:val="1"/>
          <w:outline w:val="0"/>
          <w:color w:val="ff0000"/>
          <w:u w:color="ff0000"/>
          <w:rtl w:val="0"/>
          <w:lang w:val="en-US"/>
          <w14:textFill>
            <w14:solidFill>
              <w14:srgbClr w14:val="FF0000"/>
            </w14:solidFill>
          </w14:textFill>
        </w:rPr>
        <w:t>This app is using the default cloud database.  An alternative database name and connection details could be specified here.</w:t>
      </w:r>
    </w:p>
    <w:p>
      <w:pPr>
        <w:pStyle w:val="Body A"/>
        <w:rPr>
          <w:i w:val="1"/>
          <w:iCs w:val="1"/>
          <w:outline w:val="0"/>
          <w:color w:val="ff0000"/>
          <w:u w:color="ff0000"/>
          <w14:textFill>
            <w14:solidFill>
              <w14:srgbClr w14:val="FF0000"/>
            </w14:solidFill>
          </w14:textFill>
        </w:rPr>
      </w:pPr>
    </w:p>
    <w:p>
      <w:pPr>
        <w:pStyle w:val="Body A"/>
        <w:rPr>
          <w:i w:val="1"/>
          <w:iCs w:val="1"/>
          <w:outline w:val="0"/>
          <w:color w:val="ff0000"/>
          <w:u w:color="ff0000"/>
          <w14:textFill>
            <w14:solidFill>
              <w14:srgbClr w14:val="FF0000"/>
            </w14:solidFill>
          </w14:textFill>
        </w:rPr>
      </w:pPr>
      <w:r>
        <w:rPr>
          <w:i w:val="1"/>
          <w:iCs w:val="1"/>
          <w:outline w:val="0"/>
          <w:color w:val="ff0000"/>
          <w:u w:color="ff0000"/>
          <w:rtl w:val="0"/>
          <w:lang w:val="en-US"/>
          <w14:textFill>
            <w14:solidFill>
              <w14:srgbClr w14:val="FF0000"/>
            </w14:solidFill>
          </w14:textFill>
        </w:rPr>
        <w:t xml:space="preserve">The Select Command for each of the tables below specifies which rows are initially loaded from those tables. </w:t>
      </w:r>
    </w:p>
    <w:p>
      <w:pPr>
        <w:pStyle w:val="Body A"/>
      </w:pPr>
    </w:p>
    <w:p>
      <w:pPr>
        <w:pStyle w:val="Body A"/>
      </w:pPr>
    </w:p>
    <w:p>
      <w:pPr>
        <w:pStyle w:val="Body A"/>
      </w:pPr>
    </w:p>
    <w:p>
      <w:pPr>
        <w:pStyle w:val="Body A"/>
        <w:rPr>
          <w:b w:val="1"/>
          <w:bCs w:val="1"/>
        </w:rPr>
      </w:pPr>
      <w:r>
        <w:rPr>
          <w:b w:val="1"/>
          <w:bCs w:val="1"/>
          <w:rtl w:val="0"/>
          <w:lang w:val="en-US"/>
        </w:rPr>
        <w:t>DBMS: Cloud</w:t>
      </w:r>
    </w:p>
    <w:p>
      <w:pPr>
        <w:pStyle w:val="Body A"/>
      </w:pPr>
    </w:p>
    <w:p>
      <w:pPr>
        <w:pStyle w:val="Body A"/>
      </w:pPr>
      <w:r>
        <w:rPr>
          <w:rtl w:val="0"/>
          <w:lang w:val="en-US"/>
        </w:rPr>
        <w:t>Customer Table</w:t>
      </w:r>
    </w:p>
    <w:p>
      <w:pPr>
        <w:pStyle w:val="Body A"/>
      </w:pPr>
      <w:r>
        <w:rPr>
          <w:rtl w:val="0"/>
          <w:lang w:val="en-US"/>
        </w:rPr>
        <w:t>Select Command: SELECT * FROM Customer WHERE UsrId = [Usr] AND Pass = [Passwd]</w:t>
      </w:r>
    </w:p>
    <w:p>
      <w:pPr>
        <w:pStyle w:val="Body A"/>
      </w:pPr>
    </w:p>
    <w:p>
      <w:pPr>
        <w:pStyle w:val="Body A"/>
        <w:rPr>
          <w:lang w:val="fr-FR"/>
        </w:rPr>
      </w:pPr>
      <w:r>
        <w:rPr>
          <w:rtl w:val="0"/>
          <w:lang w:val="fr-FR"/>
        </w:rPr>
        <w:t>ProductGroup Table</w:t>
      </w:r>
    </w:p>
    <w:p>
      <w:pPr>
        <w:pStyle w:val="Body A"/>
      </w:pPr>
      <w:r>
        <w:rPr>
          <w:rtl w:val="0"/>
          <w:lang w:val="en-US"/>
        </w:rPr>
        <w:t>Select Command: SELECT * FROM ProductGroup</w:t>
      </w:r>
    </w:p>
    <w:p>
      <w:pPr>
        <w:pStyle w:val="Body A"/>
      </w:pPr>
    </w:p>
    <w:p>
      <w:pPr>
        <w:pStyle w:val="Body A"/>
      </w:pPr>
      <w:r>
        <w:rPr>
          <w:rtl w:val="0"/>
          <w:lang w:val="en-US"/>
        </w:rPr>
        <w:t>State Table</w:t>
      </w:r>
    </w:p>
    <w:p>
      <w:pPr>
        <w:pStyle w:val="Body A"/>
      </w:pPr>
      <w:r>
        <w:rPr>
          <w:rtl w:val="0"/>
          <w:lang w:val="en-US"/>
        </w:rPr>
        <w:t>Select Command: SELECT * FROM State</w:t>
      </w:r>
    </w:p>
    <w:p>
      <w:pPr>
        <w:pStyle w:val="Body A"/>
      </w:pPr>
    </w:p>
    <w:p>
      <w:pPr>
        <w:pStyle w:val="Body A"/>
      </w:pPr>
      <w:r>
        <w:rPr>
          <w:rtl w:val="0"/>
          <w:lang w:val="en-US"/>
        </w:rPr>
        <w:t>SavedOrder Table</w:t>
      </w:r>
    </w:p>
    <w:p>
      <w:pPr>
        <w:pStyle w:val="Body A"/>
      </w:pPr>
      <w:r>
        <w:rPr>
          <w:rtl w:val="0"/>
          <w:lang w:val="en-US"/>
        </w:rPr>
        <w:t>Select Command: SELECT * FROM SavedOrder WHERE CustId = [Customer.Id]</w:t>
      </w:r>
    </w:p>
    <w:p>
      <w:pPr>
        <w:pStyle w:val="Body A"/>
      </w:pPr>
    </w:p>
    <w:p>
      <w:pPr>
        <w:pStyle w:val="Body A"/>
        <w:rPr>
          <w:b w:val="1"/>
          <w:bCs w:val="1"/>
        </w:rPr>
      </w:pPr>
      <w:r>
        <w:rPr>
          <w:b w:val="1"/>
          <w:bCs w:val="1"/>
          <w:rtl w:val="0"/>
          <w:lang w:val="en-US"/>
        </w:rPr>
        <w:t>End of Host</w:t>
      </w:r>
    </w:p>
    <w:p>
      <w:pPr>
        <w:pStyle w:val="Body A"/>
        <w:rPr>
          <w:b w:val="1"/>
          <w:bCs w:val="1"/>
        </w:rPr>
      </w:pPr>
    </w:p>
    <w:p>
      <w:pPr>
        <w:pStyle w:val="Body A"/>
      </w:pPr>
      <w:r>
        <w:rPr>
          <w:b w:val="1"/>
          <w:bCs w:val="1"/>
          <w:rtl w:val="0"/>
          <w:lang w:val="en-US"/>
        </w:rPr>
        <w:t>End of Specification</w:t>
      </w:r>
    </w:p>
    <w:sectPr>
      <w:headerReference w:type="default" r:id="rId12"/>
      <w:footerReference w:type="default" r:id="rId13"/>
      <w:pgSz w:w="12240" w:h="15840" w:orient="portrait"/>
      <w:pgMar w:top="1440" w:right="1797" w:bottom="1440" w:left="1797" w:header="709" w:footer="709"/>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8626"/>
        <w:tab w:val="clear" w:pos="8640"/>
      </w:tabs>
      <w:jc w:val="center"/>
    </w:pPr>
    <w:r>
      <w:rPr>
        <w:rtl w:val="0"/>
        <w:lang w:val="en-US"/>
      </w:rPr>
      <w:t>Copyright 2019 SoftwareServant Pty Ltd</w:t>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tabs>
        <w:tab w:val="right" w:pos="8626"/>
        <w:tab w:val="clear" w:pos="8640"/>
      </w:tabs>
    </w:pPr>
    <w:r>
      <w:rPr>
        <w:rtl w:val="0"/>
        <w:lang w:val="en-US"/>
      </w:rPr>
      <w:t xml:space="preserve">WholeTail - Retailer System Specification                                                                       </w:t>
    </w:r>
    <w:r>
      <w:rPr/>
      <w:fldChar w:fldCharType="begin" w:fldLock="0"/>
    </w:r>
    <w:r>
      <w:instrText xml:space="preserve"> PAGE </w:instrText>
    </w:r>
    <w:r>
      <w:rPr/>
      <w:fldChar w:fldCharType="separate" w:fldLock="0"/>
    </w:r>
    <w:r/>
    <w:r>
      <w:rPr/>
      <w:fldChar w:fldCharType="end" w:fldLock="0"/>
    </w:r>
    <w:r>
      <w:rPr>
        <w:rtl w:val="0"/>
        <w:lang w:val="en-US"/>
      </w:rPr>
      <w:t xml:space="preserve"> of </w:t>
    </w:r>
    <w:r>
      <w:rPr/>
      <w:fldChar w:fldCharType="begin" w:fldLock="0"/>
    </w:r>
    <w:r>
      <w:instrText xml:space="preserve"> NUMPAGES </w:instrText>
    </w:r>
    <w:r>
      <w:rPr/>
      <w:fldChar w:fldCharType="separate" w:fldLock="0"/>
    </w:r>
    <w:r/>
    <w:r>
      <w:rPr/>
      <w:fldChar w:fldCharType="end" w:fldLock="0"/>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320"/>
        <w:tab w:val="right" w:pos="8640"/>
      </w:tabs>
      <w:suppressAutoHyphens w:val="0"/>
      <w:bidi w:val="0"/>
      <w:spacing w:before="0" w:after="0" w:line="240"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320"/>
        <w:tab w:val="right" w:pos="8640"/>
      </w:tabs>
      <w:suppressAutoHyphens w:val="0"/>
      <w:bidi w:val="0"/>
      <w:spacing w:before="0" w:after="0" w:line="240"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Fill>
        <w14:solidFill>
          <w14:srgbClr w14:val="000000"/>
        </w14:solidFill>
      </w14:textFill>
    </w:rPr>
  </w:style>
  <w:style w:type="paragraph" w:styleId="Heading">
    <w:name w:val="Heading"/>
    <w:next w:val="Body A"/>
    <w:pPr>
      <w:keepNext w:val="1"/>
      <w:keepLines w:val="0"/>
      <w:pageBreakBefore w:val="0"/>
      <w:widowControl w:val="1"/>
      <w:shd w:val="clear" w:color="auto" w:fill="auto"/>
      <w:suppressAutoHyphens w:val="0"/>
      <w:bidi w:val="0"/>
      <w:spacing w:before="240" w:after="60" w:line="240" w:lineRule="auto"/>
      <w:ind w:left="0" w:right="0" w:firstLine="0"/>
      <w:jc w:val="left"/>
      <w:outlineLvl w:val="0"/>
    </w:pPr>
    <w:rPr>
      <w:rFonts w:ascii="Arial" w:cs="Arial Unicode MS" w:hAnsi="Arial" w:eastAsia="Arial Unicode MS"/>
      <w:b w:val="1"/>
      <w:bCs w:val="1"/>
      <w:i w:val="0"/>
      <w:iCs w:val="0"/>
      <w:caps w:val="0"/>
      <w:smallCaps w:val="0"/>
      <w:strike w:val="0"/>
      <w:dstrike w:val="0"/>
      <w:outline w:val="0"/>
      <w:color w:val="000000"/>
      <w:spacing w:val="0"/>
      <w:kern w:val="32"/>
      <w:position w:val="0"/>
      <w:sz w:val="32"/>
      <w:szCs w:val="32"/>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No Spacing">
    <w:name w:val="No Spacing"/>
    <w:next w:val="No Spacing"/>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paragraph" w:styleId="Heading 2">
    <w:name w:val="Heading 2"/>
    <w:next w:val="Body A"/>
    <w:pPr>
      <w:keepNext w:val="1"/>
      <w:keepLines w:val="0"/>
      <w:pageBreakBefore w:val="0"/>
      <w:widowControl w:val="1"/>
      <w:shd w:val="clear" w:color="auto" w:fill="auto"/>
      <w:suppressAutoHyphens w:val="0"/>
      <w:bidi w:val="0"/>
      <w:spacing w:before="240" w:after="60" w:line="240" w:lineRule="auto"/>
      <w:ind w:left="0" w:right="0" w:firstLine="0"/>
      <w:jc w:val="left"/>
      <w:outlineLvl w:val="1"/>
    </w:pPr>
    <w:rPr>
      <w:rFonts w:ascii="Arial" w:cs="Arial Unicode MS" w:hAnsi="Arial" w:eastAsia="Arial Unicode MS"/>
      <w:b w:val="1"/>
      <w:bCs w:val="1"/>
      <w:i w:val="1"/>
      <w:iCs w:val="1"/>
      <w:caps w:val="0"/>
      <w:smallCaps w:val="0"/>
      <w:strike w:val="0"/>
      <w:dstrike w:val="0"/>
      <w:outline w:val="0"/>
      <w:color w:val="000000"/>
      <w:spacing w:val="0"/>
      <w:kern w:val="0"/>
      <w:position w:val="0"/>
      <w:sz w:val="28"/>
      <w:szCs w:val="28"/>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Normal (Web)">
    <w:name w:val="Normal (Web)"/>
    <w:next w:val="Normal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